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D" w:rsidRPr="00AF640A" w:rsidRDefault="0032597D" w:rsidP="00AF640A">
      <w:pPr>
        <w:keepNext/>
        <w:keepLines/>
        <w:spacing w:after="0" w:line="346" w:lineRule="exact"/>
        <w:ind w:right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AF640A">
        <w:rPr>
          <w:rFonts w:ascii="Times New Roman" w:hAnsi="Times New Roman"/>
          <w:b/>
          <w:sz w:val="28"/>
          <w:szCs w:val="28"/>
        </w:rPr>
        <w:t>Анализ</w:t>
      </w:r>
      <w:bookmarkEnd w:id="0"/>
    </w:p>
    <w:p w:rsidR="0032597D" w:rsidRDefault="0032597D" w:rsidP="00AF640A">
      <w:pPr>
        <w:keepNext/>
        <w:keepLines/>
        <w:spacing w:after="97" w:line="346" w:lineRule="exact"/>
        <w:ind w:right="96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AF640A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ТО Росздравнадзора по Тамбовской области за </w:t>
      </w:r>
      <w:r w:rsidR="00093B75">
        <w:rPr>
          <w:rFonts w:ascii="Times New Roman" w:hAnsi="Times New Roman"/>
          <w:b/>
          <w:sz w:val="28"/>
          <w:szCs w:val="28"/>
        </w:rPr>
        <w:t>2</w:t>
      </w:r>
      <w:r w:rsidRPr="00AF640A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31573">
        <w:rPr>
          <w:rFonts w:ascii="Times New Roman" w:hAnsi="Times New Roman"/>
          <w:b/>
          <w:sz w:val="28"/>
          <w:szCs w:val="28"/>
        </w:rPr>
        <w:t>8</w:t>
      </w:r>
      <w:r w:rsidRPr="00AF640A">
        <w:rPr>
          <w:rFonts w:ascii="Times New Roman" w:hAnsi="Times New Roman"/>
          <w:b/>
          <w:sz w:val="28"/>
          <w:szCs w:val="28"/>
        </w:rPr>
        <w:t xml:space="preserve"> г.</w:t>
      </w:r>
      <w:bookmarkEnd w:id="1"/>
    </w:p>
    <w:p w:rsidR="00F67F3E" w:rsidRPr="00F67F3E" w:rsidRDefault="00F67F3E" w:rsidP="00F67F3E">
      <w:pPr>
        <w:pStyle w:val="a3"/>
        <w:keepNext/>
        <w:keepLines/>
        <w:spacing w:after="0" w:line="240" w:lineRule="auto"/>
        <w:ind w:left="9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bookmark2"/>
    </w:p>
    <w:p w:rsidR="00F85F3C" w:rsidRPr="00AF640A" w:rsidRDefault="00F85F3C" w:rsidP="00F85F3C">
      <w:pPr>
        <w:pStyle w:val="a3"/>
        <w:keepNext/>
        <w:keepLines/>
        <w:numPr>
          <w:ilvl w:val="0"/>
          <w:numId w:val="4"/>
        </w:numPr>
        <w:spacing w:after="0" w:line="240" w:lineRule="auto"/>
        <w:ind w:left="940"/>
        <w:jc w:val="both"/>
        <w:outlineLvl w:val="0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b/>
          <w:sz w:val="28"/>
          <w:szCs w:val="28"/>
        </w:rPr>
        <w:t>Вид контроля - Государственный контроль качества и безопасности медицинской деятельности</w:t>
      </w:r>
      <w:bookmarkEnd w:id="2"/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F85F3C" w:rsidRPr="00AF640A" w:rsidRDefault="00F85F3C" w:rsidP="00F85F3C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 территориальным органом осуществляется  по следующим направлениям:</w:t>
      </w:r>
    </w:p>
    <w:p w:rsidR="00F85F3C" w:rsidRPr="00AF640A" w:rsidRDefault="00F85F3C" w:rsidP="00F85F3C">
      <w:pPr>
        <w:numPr>
          <w:ilvl w:val="0"/>
          <w:numId w:val="1"/>
        </w:numPr>
        <w:tabs>
          <w:tab w:val="left" w:pos="813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AF640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F85F3C" w:rsidRPr="00AF640A" w:rsidRDefault="00F85F3C" w:rsidP="00F85F3C">
      <w:pPr>
        <w:numPr>
          <w:ilvl w:val="0"/>
          <w:numId w:val="1"/>
        </w:numPr>
        <w:tabs>
          <w:tab w:val="left" w:pos="93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640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Pr="00AF640A">
        <w:rPr>
          <w:rFonts w:ascii="Times New Roman" w:hAnsi="Times New Roman"/>
          <w:sz w:val="28"/>
          <w:szCs w:val="28"/>
        </w:rPr>
        <w:t xml:space="preserve">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F85F3C" w:rsidRPr="00AF640A" w:rsidRDefault="00F85F3C" w:rsidP="00F85F3C">
      <w:pPr>
        <w:numPr>
          <w:ilvl w:val="0"/>
          <w:numId w:val="1"/>
        </w:numPr>
        <w:tabs>
          <w:tab w:val="left" w:pos="933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640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F640A">
        <w:rPr>
          <w:rFonts w:ascii="Times New Roman" w:hAnsi="Times New Roman"/>
          <w:sz w:val="28"/>
          <w:szCs w:val="28"/>
        </w:rPr>
        <w:t xml:space="preserve">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F85F3C" w:rsidRPr="00AF640A" w:rsidRDefault="00F85F3C" w:rsidP="00F85F3C">
      <w:pPr>
        <w:numPr>
          <w:ilvl w:val="0"/>
          <w:numId w:val="1"/>
        </w:numPr>
        <w:tabs>
          <w:tab w:val="left" w:pos="976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640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F640A">
        <w:rPr>
          <w:rFonts w:ascii="Times New Roman" w:hAnsi="Times New Roman"/>
          <w:sz w:val="28"/>
          <w:szCs w:val="28"/>
        </w:rPr>
        <w:t>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F85F3C" w:rsidRPr="00AF640A" w:rsidRDefault="00F85F3C" w:rsidP="00F85F3C">
      <w:pPr>
        <w:numPr>
          <w:ilvl w:val="0"/>
          <w:numId w:val="1"/>
        </w:numPr>
        <w:tabs>
          <w:tab w:val="left" w:pos="77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640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ей  и осуществлением  </w:t>
      </w:r>
      <w:r w:rsidRPr="00AF640A">
        <w:rPr>
          <w:rFonts w:ascii="Times New Roman" w:hAnsi="Times New Roman"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</w:t>
      </w:r>
      <w:proofErr w:type="spellStart"/>
      <w:r w:rsidRPr="00AF640A">
        <w:rPr>
          <w:rFonts w:ascii="Times New Roman" w:hAnsi="Times New Roman"/>
          <w:sz w:val="28"/>
          <w:szCs w:val="28"/>
        </w:rPr>
        <w:t>вРоссийской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Федерации» внутреннего контроля качества и безопасности медицинской деятельности;</w:t>
      </w:r>
    </w:p>
    <w:p w:rsidR="00F85F3C" w:rsidRPr="00AF640A" w:rsidRDefault="00F85F3C" w:rsidP="00F85F3C">
      <w:pPr>
        <w:spacing w:after="0" w:line="240" w:lineRule="auto"/>
        <w:ind w:firstLine="8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 2</w:t>
      </w:r>
      <w:r w:rsidRPr="00AF640A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8</w:t>
      </w:r>
      <w:r w:rsidRPr="00AF640A">
        <w:rPr>
          <w:rFonts w:ascii="Times New Roman" w:hAnsi="Times New Roman"/>
          <w:sz w:val="28"/>
          <w:szCs w:val="28"/>
        </w:rPr>
        <w:t xml:space="preserve"> года ТО Росздравнадзора по Тамбовской области проведено </w:t>
      </w:r>
      <w:r>
        <w:rPr>
          <w:rFonts w:ascii="Times New Roman" w:hAnsi="Times New Roman"/>
          <w:sz w:val="28"/>
          <w:szCs w:val="28"/>
        </w:rPr>
        <w:t xml:space="preserve">5  </w:t>
      </w:r>
      <w:proofErr w:type="gramStart"/>
      <w:r w:rsidRPr="00AF640A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24</w:t>
      </w:r>
      <w:r w:rsidRPr="00AF640A">
        <w:rPr>
          <w:rFonts w:ascii="Times New Roman" w:hAnsi="Times New Roman"/>
          <w:sz w:val="28"/>
          <w:szCs w:val="28"/>
        </w:rPr>
        <w:t xml:space="preserve"> внеплановых провер</w:t>
      </w:r>
      <w:r>
        <w:rPr>
          <w:rFonts w:ascii="Times New Roman" w:hAnsi="Times New Roman"/>
          <w:sz w:val="28"/>
          <w:szCs w:val="28"/>
        </w:rPr>
        <w:t>ки</w:t>
      </w:r>
      <w:r w:rsidRPr="00AF640A">
        <w:rPr>
          <w:rFonts w:ascii="Times New Roman" w:hAnsi="Times New Roman"/>
          <w:sz w:val="28"/>
          <w:szCs w:val="28"/>
        </w:rPr>
        <w:t>.</w:t>
      </w:r>
    </w:p>
    <w:p w:rsidR="00F85F3C" w:rsidRPr="00AF640A" w:rsidRDefault="00F85F3C" w:rsidP="00F85F3C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</w:t>
      </w:r>
      <w:r w:rsidRPr="00AF640A">
        <w:rPr>
          <w:rFonts w:ascii="Times New Roman" w:hAnsi="Times New Roman"/>
          <w:sz w:val="28"/>
          <w:szCs w:val="28"/>
        </w:rPr>
        <w:t xml:space="preserve"> случаях </w:t>
      </w:r>
      <w:r>
        <w:rPr>
          <w:rFonts w:ascii="Times New Roman" w:hAnsi="Times New Roman"/>
          <w:sz w:val="28"/>
          <w:szCs w:val="28"/>
        </w:rPr>
        <w:t>о</w:t>
      </w:r>
      <w:r w:rsidRPr="00AF640A">
        <w:rPr>
          <w:rFonts w:ascii="Times New Roman" w:hAnsi="Times New Roman"/>
          <w:sz w:val="28"/>
          <w:szCs w:val="28"/>
        </w:rPr>
        <w:t xml:space="preserve">снованием для </w:t>
      </w:r>
      <w:r>
        <w:rPr>
          <w:rFonts w:ascii="Times New Roman" w:hAnsi="Times New Roman"/>
          <w:sz w:val="28"/>
          <w:szCs w:val="28"/>
        </w:rPr>
        <w:t xml:space="preserve">проведения внеплановых проверок послужил </w:t>
      </w:r>
      <w:r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исполнением ранее выданного предписания,</w:t>
      </w:r>
      <w:r>
        <w:rPr>
          <w:rFonts w:ascii="Times New Roman" w:hAnsi="Times New Roman"/>
          <w:sz w:val="28"/>
          <w:szCs w:val="28"/>
        </w:rPr>
        <w:t>13</w:t>
      </w:r>
      <w:r w:rsidRPr="00AF640A">
        <w:rPr>
          <w:rFonts w:ascii="Times New Roman" w:hAnsi="Times New Roman"/>
          <w:sz w:val="28"/>
          <w:szCs w:val="28"/>
        </w:rPr>
        <w:t xml:space="preserve"> проверок проведены на основании жалоб и обращений. Сроки проведения проверок соблюдены. Из </w:t>
      </w:r>
      <w:r>
        <w:rPr>
          <w:rFonts w:ascii="Times New Roman" w:hAnsi="Times New Roman"/>
          <w:sz w:val="28"/>
          <w:szCs w:val="28"/>
        </w:rPr>
        <w:t>24</w:t>
      </w:r>
      <w:r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0A">
        <w:rPr>
          <w:rFonts w:ascii="Times New Roman" w:hAnsi="Times New Roman"/>
          <w:sz w:val="28"/>
          <w:szCs w:val="28"/>
        </w:rPr>
        <w:t>внеплановых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AF640A">
        <w:rPr>
          <w:rFonts w:ascii="Times New Roman" w:hAnsi="Times New Roman"/>
          <w:sz w:val="28"/>
          <w:szCs w:val="28"/>
        </w:rPr>
        <w:t xml:space="preserve"> были организованы в форме документарных.</w:t>
      </w:r>
    </w:p>
    <w:p w:rsidR="00F85F3C" w:rsidRDefault="00F85F3C" w:rsidP="00F85F3C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По результатам  проверок выдано </w:t>
      </w:r>
      <w:r>
        <w:rPr>
          <w:rFonts w:ascii="Times New Roman" w:hAnsi="Times New Roman"/>
          <w:sz w:val="28"/>
          <w:szCs w:val="28"/>
        </w:rPr>
        <w:t>10</w:t>
      </w:r>
      <w:r w:rsidRPr="00A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40A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640A">
        <w:rPr>
          <w:rFonts w:ascii="Times New Roman" w:hAnsi="Times New Roman"/>
          <w:sz w:val="28"/>
          <w:szCs w:val="28"/>
        </w:rPr>
        <w:t xml:space="preserve">Информация направлялась в прокуратуру Тамбовской области, Прокуратуру по надзору за исправительными учреждениями Тамбовской области, </w:t>
      </w:r>
      <w:r w:rsidRPr="00E95858">
        <w:rPr>
          <w:rFonts w:ascii="Times New Roman" w:hAnsi="Times New Roman"/>
          <w:sz w:val="28"/>
          <w:szCs w:val="28"/>
        </w:rPr>
        <w:t>следственное управление следственного комитета  России по Тамбовской области.</w:t>
      </w:r>
    </w:p>
    <w:p w:rsidR="00F85F3C" w:rsidRPr="00E95858" w:rsidRDefault="00F85F3C" w:rsidP="00F85F3C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E9585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10 внеплановых проверок, проведенных в целях </w:t>
      </w:r>
      <w:proofErr w:type="gramStart"/>
      <w:r w:rsidRPr="00E9585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E95858">
        <w:rPr>
          <w:rFonts w:ascii="Times New Roman" w:hAnsi="Times New Roman" w:cs="Times New Roman"/>
          <w:sz w:val="28"/>
          <w:szCs w:val="28"/>
        </w:rPr>
        <w:t xml:space="preserve"> за исполнением ранее выданных предписаний, выявлено устранение юридическими лицами ранее выявленных нарушений. Одна контрольная проверка закончилась составлением протокола об административном правонарушении по </w:t>
      </w:r>
      <w:proofErr w:type="gramStart"/>
      <w:r w:rsidRPr="00E958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95858">
        <w:rPr>
          <w:rFonts w:ascii="Times New Roman" w:hAnsi="Times New Roman" w:cs="Times New Roman"/>
          <w:sz w:val="28"/>
          <w:szCs w:val="28"/>
        </w:rPr>
        <w:t xml:space="preserve">.1 ст. 19.5, составом которой является невыполнение в установленный срок законного </w:t>
      </w:r>
      <w:proofErr w:type="spellStart"/>
      <w:r w:rsidRPr="00E95858">
        <w:rPr>
          <w:rFonts w:ascii="Times New Roman" w:hAnsi="Times New Roman" w:cs="Times New Roman"/>
          <w:sz w:val="28"/>
          <w:szCs w:val="28"/>
        </w:rPr>
        <w:t>предписанияоргана</w:t>
      </w:r>
      <w:proofErr w:type="spellEnd"/>
      <w:r w:rsidRPr="00E95858">
        <w:rPr>
          <w:rFonts w:ascii="Times New Roman" w:hAnsi="Times New Roman" w:cs="Times New Roman"/>
          <w:sz w:val="28"/>
          <w:szCs w:val="28"/>
        </w:rPr>
        <w:t>, осуществляющего государственный надзор.</w:t>
      </w:r>
    </w:p>
    <w:p w:rsidR="00F85F3C" w:rsidRPr="00E95858" w:rsidRDefault="00F85F3C" w:rsidP="00F85F3C">
      <w:pPr>
        <w:spacing w:after="0" w:line="240" w:lineRule="auto"/>
        <w:ind w:firstLine="5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858">
        <w:rPr>
          <w:rFonts w:ascii="Times New Roman" w:hAnsi="Times New Roman" w:cs="Times New Roman"/>
          <w:sz w:val="28"/>
          <w:szCs w:val="28"/>
        </w:rPr>
        <w:t>Проверенными юридическими лицами и индивидуальными предпринимателями результаты проверок не обжаловались.</w:t>
      </w:r>
    </w:p>
    <w:p w:rsidR="00F85F3C" w:rsidRDefault="00F85F3C" w:rsidP="00F85F3C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Работа с обращениями граждан:</w:t>
      </w:r>
    </w:p>
    <w:p w:rsidR="00F85F3C" w:rsidRPr="00AF640A" w:rsidRDefault="00F85F3C" w:rsidP="00F85F3C">
      <w:pPr>
        <w:spacing w:after="0" w:line="240" w:lineRule="auto"/>
        <w:ind w:firstLine="5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</w:t>
      </w:r>
      <w:r w:rsidRPr="00AF640A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8</w:t>
      </w:r>
      <w:r w:rsidRPr="00AF640A">
        <w:rPr>
          <w:rFonts w:ascii="Times New Roman" w:hAnsi="Times New Roman"/>
          <w:sz w:val="28"/>
          <w:szCs w:val="28"/>
        </w:rPr>
        <w:t xml:space="preserve"> года в ТО Росздравнадзора по Тамбовской области поступило </w:t>
      </w:r>
      <w:r>
        <w:rPr>
          <w:rFonts w:ascii="Times New Roman" w:hAnsi="Times New Roman"/>
          <w:sz w:val="28"/>
          <w:szCs w:val="28"/>
        </w:rPr>
        <w:t>50</w:t>
      </w:r>
      <w:r w:rsidRPr="00AF640A">
        <w:rPr>
          <w:rFonts w:ascii="Times New Roman" w:hAnsi="Times New Roman"/>
          <w:sz w:val="28"/>
          <w:szCs w:val="28"/>
        </w:rPr>
        <w:t xml:space="preserve"> обращений, из них </w:t>
      </w:r>
      <w:r>
        <w:rPr>
          <w:rFonts w:ascii="Times New Roman" w:hAnsi="Times New Roman"/>
          <w:sz w:val="28"/>
          <w:szCs w:val="28"/>
        </w:rPr>
        <w:t>18</w:t>
      </w:r>
      <w:r w:rsidRPr="00AF640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AF640A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AF640A">
        <w:rPr>
          <w:rFonts w:ascii="Times New Roman" w:hAnsi="Times New Roman"/>
          <w:sz w:val="28"/>
          <w:szCs w:val="28"/>
        </w:rPr>
        <w:t xml:space="preserve"> по принадлежности, </w:t>
      </w:r>
      <w:r>
        <w:rPr>
          <w:rFonts w:ascii="Times New Roman" w:hAnsi="Times New Roman"/>
          <w:sz w:val="28"/>
          <w:szCs w:val="28"/>
        </w:rPr>
        <w:t>на основании 13 обращений проведены проверки</w:t>
      </w:r>
      <w:r w:rsidRPr="00AF640A"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t>11</w:t>
      </w:r>
      <w:r w:rsidRPr="00AF640A">
        <w:rPr>
          <w:rFonts w:ascii="Times New Roman" w:hAnsi="Times New Roman"/>
          <w:sz w:val="28"/>
          <w:szCs w:val="28"/>
        </w:rPr>
        <w:t xml:space="preserve"> даны разъяснения.</w:t>
      </w:r>
    </w:p>
    <w:p w:rsidR="00F85F3C" w:rsidRPr="00AF640A" w:rsidRDefault="00F85F3C" w:rsidP="00F85F3C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Типичными нарушениями обязательных требований, указанными в актах проверок в</w:t>
      </w:r>
      <w:r>
        <w:rPr>
          <w:rFonts w:ascii="Times New Roman" w:hAnsi="Times New Roman"/>
          <w:sz w:val="28"/>
          <w:szCs w:val="28"/>
        </w:rPr>
        <w:t>о 2</w:t>
      </w:r>
      <w:r w:rsidRPr="00AF640A">
        <w:rPr>
          <w:rFonts w:ascii="Times New Roman" w:hAnsi="Times New Roman"/>
          <w:sz w:val="28"/>
          <w:szCs w:val="28"/>
        </w:rPr>
        <w:t>квартале 201</w:t>
      </w:r>
      <w:r>
        <w:rPr>
          <w:rFonts w:ascii="Times New Roman" w:hAnsi="Times New Roman"/>
          <w:sz w:val="28"/>
          <w:szCs w:val="28"/>
        </w:rPr>
        <w:t>8</w:t>
      </w:r>
      <w:r w:rsidRPr="00AF640A">
        <w:rPr>
          <w:rFonts w:ascii="Times New Roman" w:hAnsi="Times New Roman"/>
          <w:sz w:val="28"/>
          <w:szCs w:val="28"/>
        </w:rPr>
        <w:t xml:space="preserve"> г. являлись:</w:t>
      </w:r>
    </w:p>
    <w:p w:rsidR="00F85F3C" w:rsidRPr="00AF640A" w:rsidRDefault="00F85F3C" w:rsidP="00F85F3C">
      <w:pPr>
        <w:numPr>
          <w:ilvl w:val="1"/>
          <w:numId w:val="3"/>
        </w:numPr>
        <w:tabs>
          <w:tab w:val="left" w:pos="1471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</w:t>
      </w:r>
      <w:proofErr w:type="spellStart"/>
      <w:r w:rsidRPr="00AF640A">
        <w:rPr>
          <w:rFonts w:ascii="Times New Roman" w:hAnsi="Times New Roman"/>
          <w:sz w:val="28"/>
          <w:szCs w:val="28"/>
        </w:rPr>
        <w:t>здоровьявыявлены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нарушения прав граждан в сфере охраны здоровья:</w:t>
      </w:r>
    </w:p>
    <w:p w:rsidR="00F85F3C" w:rsidRPr="00866190" w:rsidRDefault="00F85F3C" w:rsidP="00F85F3C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медицинское вмешательство без получения </w:t>
      </w:r>
      <w:proofErr w:type="spellStart"/>
      <w:r w:rsidRPr="00AF640A">
        <w:rPr>
          <w:rFonts w:ascii="Times New Roman" w:hAnsi="Times New Roman"/>
          <w:sz w:val="28"/>
          <w:szCs w:val="28"/>
        </w:rPr>
        <w:t>добровольного</w:t>
      </w:r>
      <w:r w:rsidRPr="00866190">
        <w:rPr>
          <w:rFonts w:ascii="Times New Roman" w:hAnsi="Times New Roman"/>
          <w:sz w:val="28"/>
          <w:szCs w:val="28"/>
        </w:rPr>
        <w:t>информированного</w:t>
      </w:r>
      <w:proofErr w:type="spellEnd"/>
      <w:r w:rsidRPr="00866190">
        <w:rPr>
          <w:rFonts w:ascii="Times New Roman" w:hAnsi="Times New Roman"/>
          <w:sz w:val="28"/>
          <w:szCs w:val="28"/>
        </w:rPr>
        <w:t xml:space="preserve"> согласия гражданина;</w:t>
      </w:r>
    </w:p>
    <w:p w:rsidR="00F85F3C" w:rsidRPr="00866190" w:rsidRDefault="00F85F3C" w:rsidP="00F85F3C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66190">
        <w:rPr>
          <w:rFonts w:ascii="Times New Roman" w:hAnsi="Times New Roman"/>
          <w:sz w:val="28"/>
          <w:szCs w:val="28"/>
        </w:rPr>
        <w:t xml:space="preserve">- </w:t>
      </w:r>
      <w:r w:rsidRPr="008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инвалидов на доступность объектов инфраструктуры и предоставляемых услуг в сфере здравоохранения.</w:t>
      </w:r>
    </w:p>
    <w:p w:rsidR="00F85F3C" w:rsidRDefault="00F85F3C" w:rsidP="00F85F3C">
      <w:pPr>
        <w:numPr>
          <w:ilvl w:val="1"/>
          <w:numId w:val="3"/>
        </w:numPr>
        <w:tabs>
          <w:tab w:val="left" w:pos="1462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</w:t>
      </w:r>
      <w:r>
        <w:rPr>
          <w:rFonts w:ascii="Times New Roman" w:hAnsi="Times New Roman"/>
          <w:sz w:val="28"/>
          <w:szCs w:val="28"/>
        </w:rPr>
        <w:t>:</w:t>
      </w:r>
    </w:p>
    <w:p w:rsidR="00F85F3C" w:rsidRDefault="00F85F3C" w:rsidP="00F85F3C">
      <w:pPr>
        <w:tabs>
          <w:tab w:val="left" w:pos="1462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- несоблюдение стандартов оснащения и нарушения требований к </w:t>
      </w:r>
      <w:proofErr w:type="spellStart"/>
      <w:r w:rsidRPr="00AF640A">
        <w:rPr>
          <w:rFonts w:ascii="Times New Roman" w:hAnsi="Times New Roman"/>
          <w:sz w:val="28"/>
          <w:szCs w:val="28"/>
        </w:rPr>
        <w:t>организациидеятельности</w:t>
      </w:r>
      <w:proofErr w:type="spellEnd"/>
      <w:r w:rsidRPr="00AF640A">
        <w:rPr>
          <w:rFonts w:ascii="Times New Roman" w:hAnsi="Times New Roman"/>
          <w:sz w:val="28"/>
          <w:szCs w:val="28"/>
        </w:rPr>
        <w:t xml:space="preserve"> медицинской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F85F3C" w:rsidRPr="00AF640A" w:rsidRDefault="00F85F3C" w:rsidP="00F85F3C">
      <w:pPr>
        <w:tabs>
          <w:tab w:val="left" w:pos="1462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длительный простой дорогостоящего медицинского оборудования.</w:t>
      </w:r>
    </w:p>
    <w:p w:rsidR="00F85F3C" w:rsidRPr="00AF640A" w:rsidRDefault="00F85F3C" w:rsidP="00F85F3C">
      <w:pPr>
        <w:numPr>
          <w:ilvl w:val="1"/>
          <w:numId w:val="3"/>
        </w:numPr>
        <w:tabs>
          <w:tab w:val="left" w:pos="1466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освидетельствований:</w:t>
      </w:r>
    </w:p>
    <w:p w:rsidR="00F85F3C" w:rsidRPr="00AF640A" w:rsidRDefault="00F85F3C" w:rsidP="00F85F3C">
      <w:pPr>
        <w:numPr>
          <w:ilvl w:val="0"/>
          <w:numId w:val="2"/>
        </w:numPr>
        <w:tabs>
          <w:tab w:val="left" w:pos="828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нарушения ведения медицинской документации;</w:t>
      </w:r>
    </w:p>
    <w:p w:rsidR="00F85F3C" w:rsidRPr="00AF640A" w:rsidRDefault="00F85F3C" w:rsidP="00F85F3C">
      <w:pPr>
        <w:numPr>
          <w:ilvl w:val="0"/>
          <w:numId w:val="2"/>
        </w:numPr>
        <w:tabs>
          <w:tab w:val="left" w:pos="818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нарушения порядка проведения медицинских экспертиз;</w:t>
      </w:r>
    </w:p>
    <w:p w:rsidR="00F85F3C" w:rsidRPr="00AF640A" w:rsidRDefault="00F85F3C" w:rsidP="00F85F3C">
      <w:pPr>
        <w:numPr>
          <w:ilvl w:val="1"/>
          <w:numId w:val="3"/>
        </w:numPr>
        <w:tabs>
          <w:tab w:val="left" w:pos="1520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 нарушений не выявлено.</w:t>
      </w:r>
    </w:p>
    <w:p w:rsidR="00F85F3C" w:rsidRPr="00AF640A" w:rsidRDefault="00F85F3C" w:rsidP="00F85F3C">
      <w:pPr>
        <w:numPr>
          <w:ilvl w:val="1"/>
          <w:numId w:val="3"/>
        </w:numPr>
        <w:tabs>
          <w:tab w:val="left" w:pos="1482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0A">
        <w:rPr>
          <w:rFonts w:ascii="Times New Roman" w:hAnsi="Times New Roman"/>
          <w:sz w:val="28"/>
          <w:szCs w:val="28"/>
        </w:rPr>
        <w:lastRenderedPageBreak/>
        <w:t>В рамках контроля организации и осуществления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деятельности:</w:t>
      </w:r>
      <w:proofErr w:type="gramEnd"/>
    </w:p>
    <w:p w:rsidR="00F85F3C" w:rsidRPr="00AF640A" w:rsidRDefault="00F85F3C" w:rsidP="00F85F3C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F85F3C" w:rsidRPr="00AF640A" w:rsidRDefault="00F85F3C" w:rsidP="00F85F3C">
      <w:pPr>
        <w:numPr>
          <w:ilvl w:val="0"/>
          <w:numId w:val="2"/>
        </w:numPr>
        <w:tabs>
          <w:tab w:val="left" w:pos="910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несоблюдение </w:t>
      </w:r>
      <w:proofErr w:type="gramStart"/>
      <w:r w:rsidRPr="00AF640A">
        <w:rPr>
          <w:rFonts w:ascii="Times New Roman" w:hAnsi="Times New Roman"/>
          <w:sz w:val="28"/>
          <w:szCs w:val="28"/>
        </w:rPr>
        <w:t>порядка оформления результатов внутреннего контроля качества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деятельности;</w:t>
      </w:r>
    </w:p>
    <w:p w:rsidR="00F85F3C" w:rsidRDefault="00F85F3C" w:rsidP="00F85F3C">
      <w:pPr>
        <w:numPr>
          <w:ilvl w:val="0"/>
          <w:numId w:val="2"/>
        </w:numPr>
        <w:tabs>
          <w:tab w:val="left" w:pos="828"/>
        </w:tabs>
        <w:spacing w:after="0" w:line="240" w:lineRule="auto"/>
        <w:ind w:firstLine="58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недостатки в работе врачебных комиссий медицинских организаций.</w:t>
      </w:r>
    </w:p>
    <w:p w:rsidR="00F85F3C" w:rsidRPr="00AF640A" w:rsidRDefault="00F85F3C" w:rsidP="00F85F3C">
      <w:pPr>
        <w:tabs>
          <w:tab w:val="left" w:pos="828"/>
        </w:tabs>
        <w:spacing w:after="0" w:line="240" w:lineRule="auto"/>
        <w:ind w:left="580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F3C" w:rsidRPr="00AF640A" w:rsidRDefault="00F85F3C" w:rsidP="00F85F3C">
      <w:pPr>
        <w:pStyle w:val="a3"/>
        <w:numPr>
          <w:ilvl w:val="0"/>
          <w:numId w:val="4"/>
        </w:numPr>
        <w:spacing w:after="0" w:line="240" w:lineRule="auto"/>
        <w:ind w:left="940"/>
        <w:rPr>
          <w:rFonts w:ascii="Times New Roman" w:hAnsi="Times New Roman"/>
          <w:b/>
          <w:sz w:val="28"/>
          <w:szCs w:val="28"/>
        </w:rPr>
      </w:pPr>
      <w:r w:rsidRPr="00AF640A">
        <w:rPr>
          <w:rFonts w:ascii="Times New Roman" w:hAnsi="Times New Roman"/>
          <w:b/>
          <w:sz w:val="28"/>
          <w:szCs w:val="28"/>
        </w:rPr>
        <w:t>Вид контроля - Лицензионный контроль медицинской деятельности.</w:t>
      </w:r>
    </w:p>
    <w:p w:rsidR="00F67F3E" w:rsidRDefault="00F67F3E" w:rsidP="00F85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F3C" w:rsidRPr="00AF640A" w:rsidRDefault="00F85F3C" w:rsidP="00F85F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Предметом лицензионного контроля медицинской деятельности является соблюдение юридическими лицами и индивидуальными предпринимателями, лицензионных требований, установленных Положением о лицензировании медицинской  деятельности, утвержденным постановлением Правительства Российской Федерации от 16апреля 20112 г. № 291.</w:t>
      </w:r>
    </w:p>
    <w:p w:rsidR="00F85F3C" w:rsidRPr="00AF640A" w:rsidRDefault="00F85F3C" w:rsidP="00F85F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Лицензионный контроль осуществляется в порядке, установленном </w:t>
      </w:r>
      <w:hyperlink r:id="rId7" w:history="1">
        <w:r w:rsidRPr="00AF640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AF640A">
        <w:rPr>
          <w:rFonts w:ascii="Times New Roman" w:hAnsi="Times New Roman"/>
          <w:sz w:val="28"/>
          <w:szCs w:val="28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 лицензировании отдельных видов деятельности", и </w:t>
      </w:r>
      <w:proofErr w:type="gramStart"/>
      <w:r w:rsidRPr="00AF640A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в том числе проведение проверок соблюдения </w:t>
      </w:r>
      <w:hyperlink r:id="rId8" w:history="1">
        <w:r w:rsidRPr="00AF640A">
          <w:rPr>
            <w:rFonts w:ascii="Times New Roman" w:hAnsi="Times New Roman"/>
            <w:sz w:val="28"/>
            <w:szCs w:val="28"/>
          </w:rPr>
          <w:t>порядков</w:t>
        </w:r>
      </w:hyperlink>
      <w:r w:rsidRPr="00AF640A">
        <w:rPr>
          <w:rFonts w:ascii="Times New Roman" w:hAnsi="Times New Roman"/>
          <w:sz w:val="28"/>
          <w:szCs w:val="28"/>
        </w:rP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F85F3C" w:rsidRPr="00AF640A" w:rsidRDefault="00F85F3C" w:rsidP="00F85F3C">
      <w:pPr>
        <w:spacing w:after="0" w:line="240" w:lineRule="auto"/>
        <w:ind w:left="525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Территориальный орган Росздравнадзора осуществляет лицензирование:</w:t>
      </w:r>
    </w:p>
    <w:p w:rsidR="00F85F3C" w:rsidRPr="00AF640A" w:rsidRDefault="00F85F3C" w:rsidP="00F85F3C">
      <w:pPr>
        <w:spacing w:after="0" w:line="240" w:lineRule="auto"/>
        <w:ind w:firstLine="525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F85F3C" w:rsidRPr="00AF640A" w:rsidRDefault="00F85F3C" w:rsidP="00F85F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>- медицинских и иных организаций, осуществляющих деятельность по оказанию высокотехнологичной медицинской помощи;</w:t>
      </w:r>
    </w:p>
    <w:p w:rsidR="00F85F3C" w:rsidRPr="00AF640A" w:rsidRDefault="00F85F3C" w:rsidP="00F85F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- иных организаций и индивидуальных предпринимателей, осуществляющих медицинскую деятельность, в части лицензионного </w:t>
      </w:r>
      <w:proofErr w:type="gramStart"/>
      <w:r w:rsidRPr="00AF640A">
        <w:rPr>
          <w:rFonts w:ascii="Times New Roman" w:hAnsi="Times New Roman"/>
          <w:sz w:val="28"/>
          <w:szCs w:val="28"/>
        </w:rPr>
        <w:t>контроля (за</w:t>
      </w:r>
      <w:proofErr w:type="gramEnd"/>
      <w:r w:rsidRPr="00AF640A">
        <w:rPr>
          <w:rFonts w:ascii="Times New Roman" w:hAnsi="Times New Roman"/>
          <w:sz w:val="28"/>
          <w:szCs w:val="28"/>
        </w:rPr>
        <w:t xml:space="preserve">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F85F3C" w:rsidRDefault="00F85F3C" w:rsidP="00F85F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40A">
        <w:rPr>
          <w:rFonts w:ascii="Times New Roman" w:hAnsi="Times New Roman"/>
          <w:sz w:val="28"/>
          <w:szCs w:val="28"/>
        </w:rPr>
        <w:t xml:space="preserve">        Территориальным органом Росздравнадзора по Тамбовской области за </w:t>
      </w:r>
      <w:r>
        <w:rPr>
          <w:rFonts w:ascii="Times New Roman" w:hAnsi="Times New Roman"/>
          <w:sz w:val="28"/>
          <w:szCs w:val="28"/>
        </w:rPr>
        <w:t>2</w:t>
      </w:r>
      <w:r w:rsidRPr="00AF640A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8</w:t>
      </w:r>
      <w:r w:rsidRPr="00AF640A">
        <w:rPr>
          <w:rFonts w:ascii="Times New Roman" w:hAnsi="Times New Roman"/>
          <w:sz w:val="28"/>
          <w:szCs w:val="28"/>
        </w:rPr>
        <w:t xml:space="preserve"> г. проведен</w:t>
      </w:r>
      <w:r>
        <w:rPr>
          <w:rFonts w:ascii="Times New Roman" w:hAnsi="Times New Roman"/>
          <w:sz w:val="28"/>
          <w:szCs w:val="28"/>
        </w:rPr>
        <w:t>а1</w:t>
      </w:r>
      <w:r w:rsidRPr="00AF640A">
        <w:rPr>
          <w:rFonts w:ascii="Times New Roman" w:hAnsi="Times New Roman"/>
          <w:sz w:val="28"/>
          <w:szCs w:val="28"/>
        </w:rPr>
        <w:t>внепланов</w:t>
      </w:r>
      <w:r>
        <w:rPr>
          <w:rFonts w:ascii="Times New Roman" w:hAnsi="Times New Roman"/>
          <w:sz w:val="28"/>
          <w:szCs w:val="28"/>
        </w:rPr>
        <w:t>ая</w:t>
      </w:r>
      <w:r w:rsidRPr="00AF640A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 xml:space="preserve">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</w:t>
      </w:r>
      <w:r>
        <w:rPr>
          <w:rFonts w:ascii="Times New Roman" w:hAnsi="Times New Roman"/>
          <w:sz w:val="28"/>
          <w:szCs w:val="28"/>
        </w:rPr>
        <w:lastRenderedPageBreak/>
        <w:t>лицензионных требований в отношении частной медицинской организации, п</w:t>
      </w:r>
      <w:r w:rsidRPr="00AF640A">
        <w:rPr>
          <w:rFonts w:ascii="Times New Roman" w:hAnsi="Times New Roman"/>
          <w:sz w:val="28"/>
          <w:szCs w:val="28"/>
        </w:rPr>
        <w:t>о результата</w:t>
      </w:r>
      <w:r>
        <w:rPr>
          <w:rFonts w:ascii="Times New Roman" w:hAnsi="Times New Roman"/>
          <w:sz w:val="28"/>
          <w:szCs w:val="28"/>
        </w:rPr>
        <w:t>м которой нарушений не выявлено.</w:t>
      </w:r>
    </w:p>
    <w:p w:rsidR="00F85F3C" w:rsidRPr="00AF640A" w:rsidRDefault="00F85F3C" w:rsidP="00F85F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5 плановых проверок соблюдения лицензионных требований при осуществлении медицинской деятельности. По результатам 3 проверок выявлены нарушения, выданы предписания об устранении нарушений.</w:t>
      </w:r>
    </w:p>
    <w:p w:rsidR="00C72BBA" w:rsidRDefault="00C72BBA" w:rsidP="00C72B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BD1" w:rsidRPr="00921BD1" w:rsidRDefault="00921BD1" w:rsidP="00921BD1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sz w:val="28"/>
          <w:szCs w:val="28"/>
        </w:rPr>
      </w:pPr>
      <w:r w:rsidRPr="00921BD1">
        <w:rPr>
          <w:rFonts w:ascii="Times New Roman" w:hAnsi="Times New Roman"/>
          <w:b/>
          <w:sz w:val="28"/>
          <w:szCs w:val="28"/>
        </w:rPr>
        <w:t xml:space="preserve"> Федеральный государственный надзор в сфере обращения лекарственных сре</w:t>
      </w:r>
      <w:proofErr w:type="gramStart"/>
      <w:r w:rsidRPr="00921BD1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921BD1">
        <w:rPr>
          <w:rFonts w:ascii="Times New Roman" w:hAnsi="Times New Roman"/>
          <w:b/>
          <w:sz w:val="28"/>
          <w:szCs w:val="28"/>
        </w:rPr>
        <w:t xml:space="preserve">я медицинского применения </w:t>
      </w:r>
    </w:p>
    <w:p w:rsidR="00AF74DE" w:rsidRDefault="00AF74DE" w:rsidP="00AF7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F3C" w:rsidRDefault="00F85F3C" w:rsidP="00F85F3C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4D66AF">
        <w:rPr>
          <w:rFonts w:ascii="Times New Roman" w:hAnsi="Times New Roman"/>
          <w:sz w:val="28"/>
          <w:szCs w:val="28"/>
        </w:rPr>
        <w:t>едеральный государственный надзор в сфере обращения лекарственных сре</w:t>
      </w:r>
      <w:proofErr w:type="gramStart"/>
      <w:r w:rsidRPr="004D66AF">
        <w:rPr>
          <w:rFonts w:ascii="Times New Roman" w:hAnsi="Times New Roman"/>
          <w:sz w:val="28"/>
          <w:szCs w:val="28"/>
        </w:rPr>
        <w:t>дств дл</w:t>
      </w:r>
      <w:proofErr w:type="gramEnd"/>
      <w:r w:rsidRPr="004D66AF">
        <w:rPr>
          <w:rFonts w:ascii="Times New Roman" w:hAnsi="Times New Roman"/>
          <w:sz w:val="28"/>
          <w:szCs w:val="28"/>
        </w:rPr>
        <w:t>я медицинского применения</w:t>
      </w:r>
      <w:r>
        <w:rPr>
          <w:rFonts w:ascii="Times New Roman" w:hAnsi="Times New Roman"/>
          <w:sz w:val="28"/>
          <w:szCs w:val="28"/>
        </w:rPr>
        <w:t>,</w:t>
      </w:r>
    </w:p>
    <w:p w:rsidR="00F85F3C" w:rsidRPr="004D66AF" w:rsidRDefault="00F85F3C" w:rsidP="00F85F3C">
      <w:pPr>
        <w:spacing w:after="0" w:line="240" w:lineRule="auto"/>
        <w:ind w:right="425"/>
        <w:jc w:val="both"/>
        <w:rPr>
          <w:sz w:val="28"/>
          <w:szCs w:val="28"/>
        </w:rPr>
      </w:pPr>
      <w:r w:rsidRPr="004D66A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выборочный контроль качества лекарственных средств.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части федерального государственного</w:t>
      </w:r>
      <w:r w:rsidRPr="004D66AF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а</w:t>
      </w:r>
      <w:r w:rsidRPr="004D66AF">
        <w:rPr>
          <w:rFonts w:ascii="Times New Roman" w:hAnsi="Times New Roman"/>
          <w:sz w:val="28"/>
          <w:szCs w:val="28"/>
        </w:rPr>
        <w:t xml:space="preserve"> в сфере обращения лекарственных средств </w:t>
      </w:r>
      <w:r>
        <w:rPr>
          <w:rFonts w:ascii="Times New Roman" w:hAnsi="Times New Roman"/>
          <w:sz w:val="28"/>
          <w:szCs w:val="28"/>
        </w:rPr>
        <w:t xml:space="preserve">посредством организации и проведения проверок  соблюдения правил хранения, перевозки, отпуска, реализации, уничтожения лекарственных средств во 2 квартале 2018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D4280">
        <w:rPr>
          <w:rFonts w:ascii="Times New Roman" w:eastAsia="Times New Roman" w:hAnsi="Times New Roman"/>
          <w:sz w:val="28"/>
          <w:szCs w:val="28"/>
          <w:lang w:eastAsia="ru-RU"/>
        </w:rPr>
        <w:t>роведено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плановых проверок по 23 объектам, 8 внеплановых проверок по выполнению ранее выданных предписаний, 2 внеплановых проверки в целях исполнения распоряжения Правительства Российской Федерации.</w:t>
      </w:r>
      <w:proofErr w:type="gramEnd"/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проверок государственному контролю подвергались: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организации оптовой торговли лекарственными средствами для медицинского применения,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аптечные организации,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медицинские организации,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образовательные организации, 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организации, оказывающие социальную поддержку населению.</w:t>
      </w:r>
    </w:p>
    <w:p w:rsidR="00F85F3C" w:rsidRDefault="00F85F3C" w:rsidP="00F85F3C">
      <w:pPr>
        <w:pStyle w:val="Style1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По федеральному государственному надзору в сфере обращения лекарственных сре</w:t>
      </w:r>
      <w:proofErr w:type="gramStart"/>
      <w:r>
        <w:rPr>
          <w:sz w:val="28"/>
          <w:szCs w:val="28"/>
        </w:rPr>
        <w:t>дств  пл</w:t>
      </w:r>
      <w:proofErr w:type="gramEnd"/>
      <w:r>
        <w:rPr>
          <w:sz w:val="28"/>
          <w:szCs w:val="28"/>
        </w:rPr>
        <w:t>ановыми проверками  выявлено 74  нарушения в 37 % проверок.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выдано 6 предписаний об устранении выявленных нарушений, составлено 6 протоколов  об административных правонарушениях по ст. 14.43КоАП.</w:t>
      </w:r>
    </w:p>
    <w:p w:rsidR="00F85F3C" w:rsidRPr="00D5166E" w:rsidRDefault="00F85F3C" w:rsidP="00F85F3C">
      <w:pPr>
        <w:spacing w:after="0" w:line="240" w:lineRule="auto"/>
        <w:jc w:val="both"/>
        <w:rPr>
          <w:rStyle w:val="pt-a0-000002"/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      Типичные нарушения обязательных требований при государственном контроле в организациях оптовой торговли лекарственными средствами для медицинского применения</w:t>
      </w:r>
      <w:r w:rsidRPr="00D5166E">
        <w:rPr>
          <w:rFonts w:ascii="Times New Roman" w:hAnsi="Times New Roman"/>
          <w:b/>
          <w:sz w:val="28"/>
          <w:szCs w:val="28"/>
        </w:rPr>
        <w:t xml:space="preserve"> - </w:t>
      </w:r>
      <w:r w:rsidRPr="00D5166E">
        <w:rPr>
          <w:rFonts w:ascii="Times New Roman" w:hAnsi="Times New Roman"/>
          <w:sz w:val="28"/>
          <w:szCs w:val="28"/>
        </w:rPr>
        <w:t xml:space="preserve">нарушения правил хранения и перевозки лекарственных препаратов для медицинского применения - </w:t>
      </w:r>
      <w:r w:rsidRPr="00D5166E">
        <w:rPr>
          <w:rFonts w:ascii="Times New Roman" w:hAnsi="Times New Roman"/>
          <w:bCs/>
          <w:sz w:val="28"/>
          <w:szCs w:val="28"/>
        </w:rPr>
        <w:t>требований статьи 58 Федерального закона от 12.04.2010 № 61-ФЗ «Об обращении лекарственных средств» в части хранения лекарственных средств</w:t>
      </w:r>
      <w:r w:rsidRPr="00D5166E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5166E">
        <w:rPr>
          <w:rFonts w:ascii="Times New Roman" w:hAnsi="Times New Roman"/>
          <w:sz w:val="28"/>
          <w:szCs w:val="28"/>
        </w:rPr>
        <w:t xml:space="preserve">Правил хранения лекарственных средств, утвержденных приказом </w:t>
      </w:r>
      <w:r w:rsidRPr="00D5166E">
        <w:rPr>
          <w:rFonts w:ascii="Times New Roman" w:hAnsi="Times New Roman"/>
          <w:iCs/>
          <w:sz w:val="28"/>
          <w:szCs w:val="28"/>
        </w:rPr>
        <w:t xml:space="preserve">Минздравсоцразвития России </w:t>
      </w:r>
      <w:r w:rsidRPr="00D5166E">
        <w:rPr>
          <w:rFonts w:ascii="Times New Roman" w:hAnsi="Times New Roman"/>
          <w:sz w:val="28"/>
          <w:szCs w:val="28"/>
        </w:rPr>
        <w:t>от 23.08.2010 № 706н</w:t>
      </w:r>
      <w:r w:rsidRPr="00D5166E">
        <w:rPr>
          <w:rFonts w:ascii="Times New Roman" w:hAnsi="Times New Roman"/>
          <w:iCs/>
          <w:sz w:val="28"/>
          <w:szCs w:val="28"/>
        </w:rPr>
        <w:t xml:space="preserve">, </w:t>
      </w:r>
      <w:r w:rsidRPr="00D5166E">
        <w:rPr>
          <w:rFonts w:ascii="Times New Roman" w:hAnsi="Times New Roman"/>
          <w:sz w:val="28"/>
          <w:szCs w:val="28"/>
        </w:rPr>
        <w:t>приказа Минздрава России  от 31.08.2016 № 646н «Об утверждении Правил надлежащей практики хранения и перевозки лекарственных препаратов для медицинского применения», нарушения  Правил оптовой торговли лекарственными средствами для медицинского применения, утвержденные приказом Министерств здравоохранения и социального развития Российской Федерации от 28 декабря 2010 г. № 1222н</w:t>
      </w:r>
      <w:r w:rsidRPr="00D5166E">
        <w:rPr>
          <w:rStyle w:val="pt-a0-000002"/>
          <w:rFonts w:ascii="Times New Roman" w:hAnsi="Times New Roman"/>
          <w:sz w:val="28"/>
          <w:szCs w:val="28"/>
        </w:rPr>
        <w:t xml:space="preserve">:  </w:t>
      </w:r>
      <w:proofErr w:type="gramEnd"/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lastRenderedPageBreak/>
        <w:t xml:space="preserve">- руководителем организации не обеспечена реализация комплекса мер, направленных на соблюдение его работниками Правил при хранении и перевозке лекарственных препаратов, посредством утверждения документов, в которых </w:t>
      </w:r>
      <w:proofErr w:type="gramStart"/>
      <w:r w:rsidRPr="00D5166E">
        <w:rPr>
          <w:rFonts w:ascii="Times New Roman" w:hAnsi="Times New Roman"/>
          <w:sz w:val="28"/>
          <w:szCs w:val="28"/>
        </w:rPr>
        <w:t>регламентируются</w:t>
      </w:r>
      <w:proofErr w:type="gramEnd"/>
      <w:r w:rsidRPr="00D5166E">
        <w:rPr>
          <w:rFonts w:ascii="Times New Roman" w:hAnsi="Times New Roman"/>
          <w:sz w:val="28"/>
          <w:szCs w:val="28"/>
        </w:rPr>
        <w:t xml:space="preserve"> в том числе порядок совершения работниками действий при осуществлении хранения и перевозки лекарственных препаратов, при приемке лекарственных препаратов (стандартные операционные процедуры), уборке помещений для хранения лекарственных препаратов и организации контроля за соблюдением стандартных операционных процедур;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руководителем организации не определена ответственность работников </w:t>
      </w:r>
      <w:r w:rsidRPr="00D5166E">
        <w:rPr>
          <w:rStyle w:val="pt-a0-000002"/>
          <w:rFonts w:ascii="Times New Roman" w:hAnsi="Times New Roman"/>
          <w:color w:val="000000"/>
          <w:sz w:val="28"/>
          <w:szCs w:val="28"/>
        </w:rPr>
        <w:t>организации оптовой торговли лекарственными средствами за нарушение требований, установленных Правилами надлежащей практики</w:t>
      </w:r>
      <w:r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 хранения и перевозки лекарственных препаратов для медицинского применения</w:t>
      </w:r>
      <w:r w:rsidRPr="00D5166E">
        <w:rPr>
          <w:rStyle w:val="pt-a0-000002"/>
          <w:rFonts w:ascii="Times New Roman" w:hAnsi="Times New Roman"/>
          <w:color w:val="000000"/>
          <w:sz w:val="28"/>
          <w:szCs w:val="28"/>
        </w:rPr>
        <w:t xml:space="preserve">;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предусмотрено разделение потоков перемещения лекарственных препаратов между зонами для хранения лекарственных препаратов;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-отсутствуют обозначенные зоны или отдельные помещения хранения лекарственных препаратов, требующих специальных условий; 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уборка помещений для хранения лекарственных препаратов не проводится в соответствии с </w:t>
      </w:r>
      <w:proofErr w:type="spellStart"/>
      <w:r w:rsidRPr="00D5166E">
        <w:rPr>
          <w:rFonts w:ascii="Times New Roman" w:hAnsi="Times New Roman"/>
          <w:sz w:val="28"/>
          <w:szCs w:val="28"/>
        </w:rPr>
        <w:t>СОПами</w:t>
      </w:r>
      <w:proofErr w:type="spellEnd"/>
      <w:r w:rsidRPr="00D5166E">
        <w:rPr>
          <w:rFonts w:ascii="Times New Roman" w:hAnsi="Times New Roman"/>
          <w:sz w:val="28"/>
          <w:szCs w:val="28"/>
        </w:rPr>
        <w:t xml:space="preserve">;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отделка помещений для хранения лекарственных средств (внутренние поверхности стен, потолков) не гладкая и не допускает возможность проведения влажной уборки;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-стеллажи для хранения лекарственных средств установлены таким образом, что не  обеспечивают доступность стен, пола для уборки;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-не обеспечена защита помещений для хранения лекарственных препаратов   от проникновения насекомых, грызунов или других животных;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осуществляется изучение распределения температуры (температурное картирование); оборудование для контроля температуры размещается в помещения (</w:t>
      </w:r>
      <w:proofErr w:type="gramStart"/>
      <w:r w:rsidRPr="00D5166E">
        <w:rPr>
          <w:rFonts w:ascii="Times New Roman" w:hAnsi="Times New Roman"/>
          <w:sz w:val="28"/>
          <w:szCs w:val="28"/>
        </w:rPr>
        <w:t>зонах</w:t>
      </w:r>
      <w:proofErr w:type="gramEnd"/>
      <w:r w:rsidRPr="00D5166E">
        <w:rPr>
          <w:rFonts w:ascii="Times New Roman" w:hAnsi="Times New Roman"/>
          <w:sz w:val="28"/>
          <w:szCs w:val="28"/>
        </w:rPr>
        <w:t>) без учета результатов температурного картирования,  без оценки рисков;</w:t>
      </w:r>
    </w:p>
    <w:p w:rsidR="00F85F3C" w:rsidRPr="00D5166E" w:rsidRDefault="00F85F3C" w:rsidP="00F85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показания приборов для регистрации параметров воздуха и температуры не регистрируются ежедневно, в том числе в выходные и праздничные дни;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система кондиционирования и вентиляции в помещениях для   хранения лекарственных  средств отсутствует;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отсутствует система контроля доступа в помещения для   хранения лекарственных  средств  (зоны);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отсутствует  пломбир (или печать) для  опечатывания  шкафов или помещений, предназначенных для хранения лекарственных препаратов, подлежащих предметно – количественному учету;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ведется  учет лекарственных средств с ограниченным сроком годности на бумажном носителе или в электронном виде с архивацией;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D5166E">
        <w:rPr>
          <w:rFonts w:ascii="Times New Roman" w:hAnsi="Times New Roman"/>
          <w:sz w:val="28"/>
          <w:szCs w:val="28"/>
        </w:rPr>
        <w:t xml:space="preserve">не  разработан комплекс мер, направленных на минимизацию риска контаминации материалов или лекарственных препаратов;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D5166E">
        <w:rPr>
          <w:rFonts w:ascii="Times New Roman" w:hAnsi="Times New Roman"/>
          <w:sz w:val="28"/>
          <w:szCs w:val="28"/>
        </w:rPr>
        <w:t>субъектом обращения лекарственных препаратов не фиксируется информация о перевозке лекарственных препаратов, не обеспечивается  контроль  перемещения лекарственных препаратов;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66E">
        <w:rPr>
          <w:rFonts w:ascii="Times New Roman" w:hAnsi="Times New Roman"/>
          <w:sz w:val="28"/>
          <w:szCs w:val="28"/>
        </w:rPr>
        <w:t>- не осуществляется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хранения; не осуществляется информирование отправителя и (или) получателя лекарственных препаратов о выявленных в процессе перевозки случаях нарушения повреждения упаковки; не предоставляются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препаратов.</w:t>
      </w:r>
      <w:proofErr w:type="gramEnd"/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приемка лекарственных средств не осуществляется приемным отделом.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66E">
        <w:rPr>
          <w:rFonts w:ascii="Times New Roman" w:hAnsi="Times New Roman"/>
          <w:sz w:val="28"/>
          <w:szCs w:val="28"/>
        </w:rPr>
        <w:t>Типичные нарушения обязательных требований при государственном контроле в медицинских организациях - н</w:t>
      </w:r>
      <w:r w:rsidRPr="00D5166E">
        <w:rPr>
          <w:rFonts w:ascii="Times New Roman" w:hAnsi="Times New Roman"/>
          <w:bCs/>
          <w:sz w:val="28"/>
          <w:szCs w:val="28"/>
        </w:rPr>
        <w:t xml:space="preserve">арушения </w:t>
      </w:r>
      <w:r w:rsidRPr="00D5166E">
        <w:rPr>
          <w:rFonts w:ascii="Times New Roman" w:hAnsi="Times New Roman"/>
          <w:sz w:val="28"/>
          <w:szCs w:val="28"/>
        </w:rPr>
        <w:t xml:space="preserve">Правил надлежащей практики хранения и перевозки лекарственных препаратов для медицинского применения, утв. </w:t>
      </w:r>
      <w:hyperlink r:id="rId9" w:anchor="sub_0" w:history="1">
        <w:r w:rsidRPr="003D6929">
          <w:rPr>
            <w:rStyle w:val="a7"/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3D6929">
        <w:rPr>
          <w:rFonts w:ascii="Times New Roman" w:hAnsi="Times New Roman"/>
          <w:sz w:val="28"/>
          <w:szCs w:val="28"/>
        </w:rPr>
        <w:t xml:space="preserve"> Министерства здравоохранения РФ от 31 августа 2016 г. N 646н,</w:t>
      </w:r>
      <w:r w:rsidRPr="003D6929">
        <w:rPr>
          <w:rFonts w:ascii="Times New Roman" w:hAnsi="Times New Roman"/>
          <w:bCs/>
          <w:sz w:val="28"/>
          <w:szCs w:val="28"/>
        </w:rPr>
        <w:t xml:space="preserve"> нарушение Правил хранения лекарственных средств, утвержденных приказом Министерства здравоохранения и </w:t>
      </w:r>
      <w:r w:rsidRPr="00D5166E">
        <w:rPr>
          <w:rFonts w:ascii="Times New Roman" w:hAnsi="Times New Roman"/>
          <w:bCs/>
          <w:sz w:val="28"/>
          <w:szCs w:val="28"/>
        </w:rPr>
        <w:t xml:space="preserve">социального развития РФ от 23 августа 2010 г. N 706н: </w:t>
      </w:r>
      <w:proofErr w:type="gramEnd"/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в помещениях хранения лекарственных препаратов отсутствует система кондиционирования;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внутренние поверхности стен, потолков и полов не допускают возможности проведения влажной уборки и не исключают накопление пыли, помещения требуют ремонта;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хранение лекарственных препаратов осуществляется с нарушением требований нормативной документации, инструкции по медицинскому применению, информации, содержащейся на первичной и (или) вторичной упаковке лекарственного препарата.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66E">
        <w:rPr>
          <w:rFonts w:ascii="Times New Roman" w:hAnsi="Times New Roman"/>
          <w:sz w:val="28"/>
          <w:szCs w:val="28"/>
        </w:rPr>
        <w:t xml:space="preserve">Типичные нарушения обязательных требований при государственном контроле в аптечных организациях - нарушения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31.09.2016г №646н, Правил надлежащей аптечной практики лекарственных препаратов для медицинского применения, утвержденных приказом Министерства здравоохранения Российской Федерации от 31.09.2016г №647н, </w:t>
      </w:r>
      <w:r w:rsidRPr="00D5166E">
        <w:rPr>
          <w:rFonts w:ascii="Times New Roman" w:hAnsi="Times New Roman"/>
          <w:bCs/>
          <w:sz w:val="28"/>
          <w:szCs w:val="28"/>
        </w:rPr>
        <w:t>Правил хранения лекарственных средств, утвержденных приказом Министерства здравоохранения и</w:t>
      </w:r>
      <w:proofErr w:type="gramEnd"/>
      <w:r w:rsidRPr="00D5166E">
        <w:rPr>
          <w:rFonts w:ascii="Times New Roman" w:hAnsi="Times New Roman"/>
          <w:bCs/>
          <w:sz w:val="28"/>
          <w:szCs w:val="28"/>
        </w:rPr>
        <w:t xml:space="preserve"> социального развития РФ от 23 августа 2010 г. N 706н, требований ОФС.1.1.0010.15 «Хранение лекарственных средств»</w:t>
      </w:r>
      <w:proofErr w:type="gramStart"/>
      <w:r w:rsidRPr="00D5166E">
        <w:rPr>
          <w:rFonts w:ascii="Times New Roman" w:hAnsi="Times New Roman"/>
          <w:bCs/>
          <w:sz w:val="28"/>
          <w:szCs w:val="28"/>
        </w:rPr>
        <w:t>,П</w:t>
      </w:r>
      <w:proofErr w:type="gramEnd"/>
      <w:r w:rsidRPr="00D5166E">
        <w:rPr>
          <w:rFonts w:ascii="Times New Roman" w:hAnsi="Times New Roman"/>
          <w:bCs/>
          <w:sz w:val="28"/>
          <w:szCs w:val="28"/>
        </w:rPr>
        <w:t xml:space="preserve">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</w:t>
      </w:r>
      <w:r w:rsidRPr="00D5166E">
        <w:rPr>
          <w:rFonts w:ascii="Times New Roman" w:hAnsi="Times New Roman"/>
          <w:sz w:val="28"/>
          <w:szCs w:val="28"/>
        </w:rPr>
        <w:t xml:space="preserve">Российской Федерации от11.07.2017г №403н: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D5166E">
        <w:rPr>
          <w:rFonts w:ascii="Times New Roman" w:hAnsi="Times New Roman"/>
          <w:sz w:val="28"/>
          <w:szCs w:val="28"/>
        </w:rPr>
        <w:t>стандартные операционные процедуры не разработаны и не утверждены, ответственное лицо за внедрение и обеспечение системы качества не назначено;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документация системы качества имеется не в полном объеме;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разработан и не утвержден комплекс мер, направленных на минимизацию риска контаминации лекарственных препаратов, с учетом условий соблюдения защиты от факторов внешней среды;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выделена зона приемки лекарственных препаратов, не организован приемочный контроль;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административно - бытовые помещения отсутствуют;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отсутствует зона (шкаф) для хранения оборудования, инвентаря и материалов для уборки,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выделена зона для хранения выявленных фальсифицированных, недоброкачественных, контрафактных лекарственных препаратов;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166E">
        <w:rPr>
          <w:rFonts w:ascii="Times New Roman" w:hAnsi="Times New Roman"/>
          <w:sz w:val="28"/>
          <w:szCs w:val="28"/>
        </w:rPr>
        <w:t>термогигрометр</w:t>
      </w:r>
      <w:proofErr w:type="spellEnd"/>
      <w:r w:rsidRPr="00D5166E">
        <w:rPr>
          <w:rFonts w:ascii="Times New Roman" w:hAnsi="Times New Roman"/>
          <w:sz w:val="28"/>
          <w:szCs w:val="28"/>
        </w:rPr>
        <w:t xml:space="preserve"> размещается с нарушением требований, </w:t>
      </w:r>
    </w:p>
    <w:p w:rsidR="00F85F3C" w:rsidRPr="00D5166E" w:rsidRDefault="00F85F3C" w:rsidP="00F85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показания приборов для регистрации параметров воздуха и температуры не регистрируются ежедневно, в том числе в выходные и праздничные дни;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товарно-транспортные накладные, протоколы согласования цен не оформляются подписью материально- ответственного лица, не заверяются печатью;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отсутствует штамп «Лекарственный препарат отпущен»;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 определен порядок ведения учета лекарственных средств с ограниченным сроком хранения;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в фармацевтическом холодильнике наряду с медикаментами выявлено хранение пищевых продуктов;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недостаточное количество поддонов и подтоварников, допускается хранение лекарственных средств на полу;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 хранение лекарственных препаратов осуществляется с нарушением требований нормативной документации, инструкции по медицинскому применению, информации, содержащейся на первичной и (или) вторичной упаковке лекарственного препарата;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166E">
        <w:rPr>
          <w:rFonts w:ascii="Times New Roman" w:hAnsi="Times New Roman"/>
          <w:sz w:val="28"/>
          <w:szCs w:val="28"/>
        </w:rPr>
        <w:t>термогигрометры</w:t>
      </w:r>
      <w:proofErr w:type="spellEnd"/>
      <w:r w:rsidRPr="00D5166E">
        <w:rPr>
          <w:rFonts w:ascii="Times New Roman" w:hAnsi="Times New Roman"/>
          <w:sz w:val="28"/>
          <w:szCs w:val="28"/>
        </w:rPr>
        <w:t xml:space="preserve"> в помещениях хранения лекарственных средств не </w:t>
      </w:r>
      <w:proofErr w:type="spellStart"/>
      <w:r w:rsidRPr="00D5166E">
        <w:rPr>
          <w:rFonts w:ascii="Times New Roman" w:hAnsi="Times New Roman"/>
          <w:sz w:val="28"/>
          <w:szCs w:val="28"/>
        </w:rPr>
        <w:t>поверены</w:t>
      </w:r>
      <w:proofErr w:type="spellEnd"/>
      <w:r w:rsidRPr="00D5166E">
        <w:rPr>
          <w:rFonts w:ascii="Times New Roman" w:hAnsi="Times New Roman"/>
          <w:sz w:val="28"/>
          <w:szCs w:val="28"/>
        </w:rPr>
        <w:t>, отсутствует график поверки средств измерений;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- шкафы для хранения лекарственных средств не идентифицированы, 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 -  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</w:t>
      </w:r>
      <w:proofErr w:type="gramStart"/>
      <w:r w:rsidRPr="00D5166E">
        <w:rPr>
          <w:rFonts w:ascii="Times New Roman" w:hAnsi="Times New Roman"/>
          <w:sz w:val="28"/>
          <w:szCs w:val="28"/>
        </w:rPr>
        <w:t>дств в с</w:t>
      </w:r>
      <w:proofErr w:type="gramEnd"/>
      <w:r w:rsidRPr="00D5166E">
        <w:rPr>
          <w:rFonts w:ascii="Times New Roman" w:hAnsi="Times New Roman"/>
          <w:sz w:val="28"/>
          <w:szCs w:val="28"/>
        </w:rPr>
        <w:t>оответствии с указаниями производителей (отсутствуют кондиционеры, приточно-вытяжная вентиляция, осушители воздуха, фармацевтические холодильники);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>-допускается отпуск рецептурных лекарственных препаратов без рецепта.</w:t>
      </w:r>
    </w:p>
    <w:p w:rsidR="00F85F3C" w:rsidRPr="00D5166E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6E">
        <w:rPr>
          <w:rFonts w:ascii="Times New Roman" w:hAnsi="Times New Roman"/>
          <w:sz w:val="28"/>
          <w:szCs w:val="28"/>
        </w:rPr>
        <w:t xml:space="preserve">       Выявляются нарушения Правил регистрации операций, связанных с обращением лекарственных сре</w:t>
      </w:r>
      <w:proofErr w:type="gramStart"/>
      <w:r w:rsidRPr="00D5166E">
        <w:rPr>
          <w:rFonts w:ascii="Times New Roman" w:hAnsi="Times New Roman"/>
          <w:sz w:val="28"/>
          <w:szCs w:val="28"/>
        </w:rPr>
        <w:t>дств дл</w:t>
      </w:r>
      <w:proofErr w:type="gramEnd"/>
      <w:r w:rsidRPr="00D5166E">
        <w:rPr>
          <w:rFonts w:ascii="Times New Roman" w:hAnsi="Times New Roman"/>
          <w:sz w:val="28"/>
          <w:szCs w:val="28"/>
        </w:rPr>
        <w:t xml:space="preserve">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утв. </w:t>
      </w:r>
      <w:proofErr w:type="spellStart"/>
      <w:r w:rsidRPr="00D5166E">
        <w:rPr>
          <w:rFonts w:ascii="Times New Roman" w:hAnsi="Times New Roman"/>
          <w:sz w:val="28"/>
          <w:szCs w:val="28"/>
        </w:rPr>
        <w:t>приказомМинистерства</w:t>
      </w:r>
      <w:proofErr w:type="spellEnd"/>
      <w:r w:rsidRPr="00D5166E">
        <w:rPr>
          <w:rFonts w:ascii="Times New Roman" w:hAnsi="Times New Roman"/>
          <w:sz w:val="28"/>
          <w:szCs w:val="28"/>
        </w:rPr>
        <w:t xml:space="preserve"> здравоохранения РФ от 17 июня 2013 г. N</w:t>
      </w:r>
      <w:r w:rsidRPr="00D5166E">
        <w:rPr>
          <w:rFonts w:ascii="Times New Roman" w:hAnsi="Times New Roman"/>
          <w:i/>
          <w:iCs/>
          <w:sz w:val="28"/>
          <w:szCs w:val="28"/>
        </w:rPr>
        <w:t> </w:t>
      </w:r>
      <w:r w:rsidRPr="00D5166E">
        <w:rPr>
          <w:rFonts w:ascii="Times New Roman" w:hAnsi="Times New Roman"/>
          <w:sz w:val="28"/>
          <w:szCs w:val="28"/>
        </w:rPr>
        <w:t>378н.</w:t>
      </w:r>
    </w:p>
    <w:p w:rsidR="00F85F3C" w:rsidRDefault="00F85F3C" w:rsidP="00F85F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федеральному государственному надзору в сфере обращения лекарственных средств сопровождались отбором образцов для проведения экспертизы  на соответствие установленным нормативной </w:t>
      </w:r>
      <w:proofErr w:type="spellStart"/>
      <w:r>
        <w:rPr>
          <w:rFonts w:ascii="Times New Roman" w:hAnsi="Times New Roman"/>
          <w:sz w:val="28"/>
          <w:szCs w:val="28"/>
        </w:rPr>
        <w:t>документациейтребованиям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квартале 2018 года направлено на </w:t>
      </w:r>
      <w:proofErr w:type="spellStart"/>
      <w:r>
        <w:rPr>
          <w:rFonts w:ascii="Times New Roman" w:hAnsi="Times New Roman"/>
          <w:sz w:val="28"/>
          <w:szCs w:val="28"/>
        </w:rPr>
        <w:t>экспертизув</w:t>
      </w:r>
      <w:proofErr w:type="spellEnd"/>
      <w:r>
        <w:rPr>
          <w:rFonts w:ascii="Times New Roman" w:hAnsi="Times New Roman"/>
          <w:sz w:val="28"/>
          <w:szCs w:val="28"/>
        </w:rPr>
        <w:t xml:space="preserve"> ФГБУ «Информационно-методический центр по экспертизе, учету и анализу обращения средств медицинского применения» Росздравнадзора 14 образцов лекарственных препаратов в рамках плановых проверок (всего 70 образцов -63,6% от плана) и 16 образцов лекарственных препаратов в рамках выборочного </w:t>
      </w:r>
      <w:proofErr w:type="spellStart"/>
      <w:r>
        <w:rPr>
          <w:rFonts w:ascii="Times New Roman" w:hAnsi="Times New Roman"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результате испытаний подтверждено соответствие всех </w:t>
      </w:r>
      <w:proofErr w:type="spellStart"/>
      <w:r>
        <w:rPr>
          <w:rFonts w:ascii="Times New Roman" w:hAnsi="Times New Roman"/>
          <w:sz w:val="28"/>
          <w:szCs w:val="28"/>
        </w:rPr>
        <w:t>образцовустановленным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F85F3C" w:rsidRDefault="00F85F3C" w:rsidP="00F85F3C">
      <w:pPr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2018 года проводилась экспертиза лекарственных препаратов с использованием неразрушающих методов. Проверен 41 образец лекарственных препаратов, изъятых при проведении плановых проверок; из них 36 образцов исследованы с использованием БИ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C366BB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метода, 5 образцов – с использованием метода </w:t>
      </w:r>
      <w:proofErr w:type="spellStart"/>
      <w:r>
        <w:rPr>
          <w:rFonts w:ascii="Times New Roman" w:hAnsi="Times New Roman"/>
          <w:sz w:val="28"/>
          <w:szCs w:val="28"/>
        </w:rPr>
        <w:t>Раман</w:t>
      </w:r>
      <w:r w:rsidRPr="00C366B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спектроскопии</w:t>
      </w:r>
      <w:proofErr w:type="spellEnd"/>
      <w:r>
        <w:rPr>
          <w:rFonts w:ascii="Times New Roman" w:hAnsi="Times New Roman"/>
          <w:sz w:val="28"/>
          <w:szCs w:val="28"/>
        </w:rPr>
        <w:t xml:space="preserve">. На выборочный контроль с использованием неразрушающих методов были отобраны 15 образцов, из них 10 образцов исследованы </w:t>
      </w:r>
      <w:proofErr w:type="spellStart"/>
      <w:r>
        <w:rPr>
          <w:rFonts w:ascii="Times New Roman" w:hAnsi="Times New Roman"/>
          <w:sz w:val="28"/>
          <w:szCs w:val="28"/>
        </w:rPr>
        <w:t>БИК</w:t>
      </w:r>
      <w:r w:rsidRPr="00C366B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методом</w:t>
      </w:r>
      <w:proofErr w:type="spellEnd"/>
      <w:r>
        <w:rPr>
          <w:rFonts w:ascii="Times New Roman" w:hAnsi="Times New Roman"/>
          <w:sz w:val="28"/>
          <w:szCs w:val="28"/>
        </w:rPr>
        <w:t>, 5 образцов</w:t>
      </w:r>
      <w:r w:rsidRPr="00C366B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Раман-спектроскопии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одтверждено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соответствие всех образцов установленным требованиям.</w:t>
      </w:r>
    </w:p>
    <w:p w:rsidR="00F85F3C" w:rsidRDefault="00F85F3C" w:rsidP="00F8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01.01.2018 по 31.03.2018 в Автоматизированную информационную систему (АИС) Росздравнадзора внесено 5 сообщений о побочных действиях, нежелательных реакциях.</w:t>
      </w:r>
    </w:p>
    <w:p w:rsidR="00F85F3C" w:rsidRDefault="00F85F3C" w:rsidP="00F8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F3C" w:rsidRPr="00737165" w:rsidRDefault="00F85F3C" w:rsidP="00F85F3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37165">
        <w:rPr>
          <w:rFonts w:ascii="Times New Roman" w:hAnsi="Times New Roman"/>
          <w:b/>
          <w:sz w:val="28"/>
          <w:szCs w:val="28"/>
        </w:rPr>
        <w:t>Лицензионный контроль фармацевтической деятельности.</w:t>
      </w:r>
    </w:p>
    <w:p w:rsidR="00F85F3C" w:rsidRDefault="00F85F3C" w:rsidP="00F8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лицензионного контроля фармацевтической деятельности является соблюдение юридическими лицами и индивидуальными предпринимателями лицензионных требований, установленных Положением о лицензировании фармацевтической деятельности, утвержденным постановлением Правительства Российской Федерации от 22 декабря 2011 г. № 1081.</w:t>
      </w:r>
    </w:p>
    <w:p w:rsidR="00F85F3C" w:rsidRDefault="00F85F3C" w:rsidP="00F8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Территориальным органом Росздравнадзора по Тамбовской области проведено за 2 квартал 2018 года 5 плановых проверок. Нарушений не выявлено.</w:t>
      </w:r>
    </w:p>
    <w:p w:rsidR="00F85F3C" w:rsidRDefault="00F85F3C" w:rsidP="00AF7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4DE" w:rsidRDefault="00AF74DE" w:rsidP="00AF74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4DE">
        <w:rPr>
          <w:rFonts w:ascii="Times New Roman" w:hAnsi="Times New Roman"/>
          <w:b/>
          <w:sz w:val="28"/>
          <w:szCs w:val="28"/>
        </w:rPr>
        <w:t xml:space="preserve">5.      Результаты </w:t>
      </w:r>
      <w:r w:rsidRPr="00AF74DE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 статистика типовых и массовых нарушений обязательных требований </w:t>
      </w:r>
      <w:r w:rsidRPr="00AF74DE">
        <w:rPr>
          <w:rFonts w:ascii="Times New Roman" w:hAnsi="Times New Roman"/>
          <w:b/>
          <w:sz w:val="28"/>
          <w:szCs w:val="28"/>
        </w:rPr>
        <w:t xml:space="preserve">при проверках по государственному </w:t>
      </w:r>
      <w:proofErr w:type="gramStart"/>
      <w:r w:rsidRPr="00AF74DE">
        <w:rPr>
          <w:rFonts w:ascii="Times New Roman" w:hAnsi="Times New Roman"/>
          <w:b/>
          <w:sz w:val="28"/>
          <w:szCs w:val="28"/>
        </w:rPr>
        <w:t>контролю</w:t>
      </w:r>
      <w:r w:rsidR="00F85F3C">
        <w:rPr>
          <w:rFonts w:ascii="Times New Roman" w:hAnsi="Times New Roman"/>
          <w:b/>
          <w:sz w:val="28"/>
          <w:szCs w:val="28"/>
        </w:rPr>
        <w:t xml:space="preserve">  </w:t>
      </w:r>
      <w:r w:rsidRPr="00AF74DE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AF74DE">
        <w:rPr>
          <w:rFonts w:ascii="Times New Roman" w:hAnsi="Times New Roman"/>
          <w:b/>
          <w:sz w:val="28"/>
          <w:szCs w:val="28"/>
        </w:rPr>
        <w:t xml:space="preserve"> обращением медицинских изделий</w:t>
      </w:r>
      <w:r w:rsidR="00F85F3C">
        <w:rPr>
          <w:rFonts w:ascii="Times New Roman" w:hAnsi="Times New Roman"/>
          <w:b/>
          <w:sz w:val="28"/>
          <w:szCs w:val="28"/>
        </w:rPr>
        <w:t>.</w:t>
      </w:r>
    </w:p>
    <w:p w:rsidR="009439A5" w:rsidRPr="00AF74DE" w:rsidRDefault="009439A5" w:rsidP="00AF74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9A5" w:rsidRPr="007872A0" w:rsidRDefault="009439A5" w:rsidP="0094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72A0">
        <w:rPr>
          <w:rFonts w:ascii="Times New Roman" w:hAnsi="Times New Roman"/>
          <w:b/>
          <w:sz w:val="28"/>
          <w:szCs w:val="28"/>
        </w:rPr>
        <w:t xml:space="preserve"> Государственный контроль в сфере обращения медицинских изделий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39A5" w:rsidRPr="007872A0" w:rsidRDefault="009439A5" w:rsidP="00943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9A5" w:rsidRPr="005E0866" w:rsidRDefault="009439A5" w:rsidP="009439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72A0">
        <w:rPr>
          <w:rFonts w:ascii="Times New Roman" w:hAnsi="Times New Roman"/>
          <w:sz w:val="28"/>
          <w:szCs w:val="28"/>
        </w:rPr>
        <w:t xml:space="preserve">Не менее важным направлением в здравоохранения является </w:t>
      </w:r>
      <w:r w:rsidRPr="005E0866">
        <w:rPr>
          <w:rFonts w:ascii="Times New Roman" w:hAnsi="Times New Roman"/>
          <w:sz w:val="28"/>
          <w:szCs w:val="28"/>
        </w:rPr>
        <w:t>обеспечение населения Российской Федерации качественными и безопасными медицинскими изделиями.</w:t>
      </w:r>
    </w:p>
    <w:p w:rsidR="009439A5" w:rsidRPr="005E0866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866">
        <w:rPr>
          <w:rFonts w:ascii="Times New Roman" w:hAnsi="Times New Roman"/>
          <w:sz w:val="28"/>
          <w:szCs w:val="28"/>
        </w:rPr>
        <w:t xml:space="preserve">Территориальный орган Росздравнадзора по Тамбовской области осуществляет государственный контроль на следующих этапах обращения </w:t>
      </w:r>
      <w:r w:rsidRPr="005E0866">
        <w:rPr>
          <w:rFonts w:ascii="Times New Roman" w:hAnsi="Times New Roman"/>
          <w:sz w:val="28"/>
          <w:szCs w:val="28"/>
        </w:rPr>
        <w:lastRenderedPageBreak/>
        <w:t xml:space="preserve">медицинских изделий: </w:t>
      </w:r>
      <w:proofErr w:type="gramStart"/>
      <w:r w:rsidRPr="005E08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0866">
        <w:rPr>
          <w:rFonts w:ascii="Times New Roman" w:hAnsi="Times New Roman"/>
          <w:sz w:val="28"/>
          <w:szCs w:val="28"/>
        </w:rPr>
        <w:t xml:space="preserve"> реализацией, хранением, применением, эксплуатацией, включая техническое обслуживание, ремонт, применение, утилизацию или уничтожение.</w:t>
      </w:r>
    </w:p>
    <w:p w:rsidR="009439A5" w:rsidRPr="005E0866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866">
        <w:rPr>
          <w:rFonts w:ascii="Times New Roman" w:hAnsi="Times New Roman"/>
          <w:sz w:val="28"/>
          <w:szCs w:val="28"/>
        </w:rPr>
        <w:t>Государственный контроль (надзор) осуществлялся по следующим направлениям:</w:t>
      </w:r>
    </w:p>
    <w:p w:rsidR="009439A5" w:rsidRPr="005E0866" w:rsidRDefault="009439A5" w:rsidP="0094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866">
        <w:rPr>
          <w:rFonts w:ascii="Times New Roman" w:hAnsi="Times New Roman"/>
          <w:sz w:val="28"/>
          <w:szCs w:val="28"/>
        </w:rPr>
        <w:t>- соблюдение субъектами обращения медицинских изделий правил в сфере обращения медицинских изделий;</w:t>
      </w:r>
    </w:p>
    <w:p w:rsidR="009439A5" w:rsidRPr="005E0866" w:rsidRDefault="009439A5" w:rsidP="0094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866">
        <w:rPr>
          <w:rFonts w:ascii="Times New Roman" w:hAnsi="Times New Roman"/>
          <w:sz w:val="28"/>
          <w:szCs w:val="28"/>
        </w:rPr>
        <w:t>-  проведения мониторинга безопасности медицинских изделий</w:t>
      </w:r>
    </w:p>
    <w:p w:rsidR="009439A5" w:rsidRPr="005E0866" w:rsidRDefault="009439A5" w:rsidP="0094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866">
        <w:rPr>
          <w:rFonts w:ascii="Times New Roman" w:hAnsi="Times New Roman"/>
          <w:bCs/>
          <w:sz w:val="28"/>
          <w:szCs w:val="28"/>
        </w:rPr>
        <w:t xml:space="preserve">Также,  </w:t>
      </w:r>
      <w:proofErr w:type="gramStart"/>
      <w:r w:rsidRPr="005E086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E0866">
        <w:rPr>
          <w:rFonts w:ascii="Times New Roman" w:hAnsi="Times New Roman"/>
          <w:bCs/>
          <w:sz w:val="28"/>
          <w:szCs w:val="28"/>
        </w:rPr>
        <w:t xml:space="preserve"> обращением  медицинских изделий осуществляется  в рамках  контрольных мероприятий за  соблюдением лицензионных требований при осуществлении медицинской деятельности.</w:t>
      </w:r>
    </w:p>
    <w:p w:rsidR="009439A5" w:rsidRPr="00C11A29" w:rsidRDefault="009439A5" w:rsidP="009439A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439A5" w:rsidRDefault="009439A5" w:rsidP="0094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E0866">
        <w:rPr>
          <w:rFonts w:ascii="Times New Roman" w:hAnsi="Times New Roman"/>
          <w:sz w:val="28"/>
          <w:szCs w:val="28"/>
        </w:rPr>
        <w:t xml:space="preserve">Результаты </w:t>
      </w:r>
      <w:r w:rsidRPr="005E0866">
        <w:rPr>
          <w:rFonts w:ascii="Times New Roman" w:hAnsi="Times New Roman"/>
          <w:bCs/>
          <w:sz w:val="28"/>
          <w:szCs w:val="28"/>
        </w:rPr>
        <w:t xml:space="preserve">правоприменительной практики,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0866">
        <w:rPr>
          <w:rFonts w:ascii="Times New Roman" w:hAnsi="Times New Roman"/>
          <w:bCs/>
          <w:sz w:val="28"/>
          <w:szCs w:val="28"/>
        </w:rPr>
        <w:t xml:space="preserve">статистика типовых и массовых нарушений обязательных требований </w:t>
      </w:r>
      <w:r w:rsidRPr="005E0866">
        <w:rPr>
          <w:rFonts w:ascii="Times New Roman" w:hAnsi="Times New Roman"/>
          <w:sz w:val="28"/>
          <w:szCs w:val="28"/>
        </w:rPr>
        <w:t xml:space="preserve">при проверках по государственному </w:t>
      </w:r>
      <w:proofErr w:type="gramStart"/>
      <w:r w:rsidRPr="005E086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E0866">
        <w:rPr>
          <w:rFonts w:ascii="Times New Roman" w:hAnsi="Times New Roman"/>
          <w:sz w:val="28"/>
          <w:szCs w:val="28"/>
        </w:rPr>
        <w:t xml:space="preserve"> обращением медицинских изделий</w:t>
      </w:r>
      <w:r>
        <w:rPr>
          <w:rFonts w:ascii="Times New Roman" w:hAnsi="Times New Roman"/>
          <w:sz w:val="28"/>
          <w:szCs w:val="28"/>
        </w:rPr>
        <w:t>.</w:t>
      </w:r>
    </w:p>
    <w:p w:rsidR="009439A5" w:rsidRPr="005E0866" w:rsidRDefault="009439A5" w:rsidP="0094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A5" w:rsidRPr="001A462A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39A5">
        <w:rPr>
          <w:rFonts w:ascii="Times New Roman" w:hAnsi="Times New Roman"/>
          <w:sz w:val="28"/>
          <w:szCs w:val="28"/>
        </w:rPr>
        <w:t xml:space="preserve">За 2 квартал 2018 года  </w:t>
      </w:r>
      <w:r w:rsidRPr="009439A5">
        <w:rPr>
          <w:rFonts w:ascii="Times New Roman" w:hAnsi="Times New Roman"/>
          <w:bCs/>
          <w:sz w:val="28"/>
          <w:szCs w:val="28"/>
        </w:rPr>
        <w:t>Территориальным органом Росздравнадзора по Тамбовской области проведено</w:t>
      </w:r>
      <w:r w:rsidRPr="00D9796B">
        <w:rPr>
          <w:rFonts w:ascii="Times New Roman" w:hAnsi="Times New Roman"/>
          <w:bCs/>
          <w:sz w:val="28"/>
          <w:szCs w:val="28"/>
        </w:rPr>
        <w:t xml:space="preserve"> 14  проверок</w:t>
      </w:r>
      <w:r w:rsidRPr="00D9796B">
        <w:rPr>
          <w:rFonts w:ascii="Times New Roman" w:hAnsi="Times New Roman"/>
          <w:sz w:val="28"/>
          <w:szCs w:val="28"/>
        </w:rPr>
        <w:t xml:space="preserve"> по государственному </w:t>
      </w:r>
      <w:proofErr w:type="gramStart"/>
      <w:r w:rsidRPr="00D9796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9796B">
        <w:rPr>
          <w:rFonts w:ascii="Times New Roman" w:hAnsi="Times New Roman"/>
          <w:sz w:val="28"/>
          <w:szCs w:val="28"/>
        </w:rPr>
        <w:t xml:space="preserve"> обращением медицинских изделий</w:t>
      </w:r>
      <w:r w:rsidRPr="00D9796B">
        <w:rPr>
          <w:rFonts w:ascii="Times New Roman" w:hAnsi="Times New Roman"/>
          <w:bCs/>
          <w:sz w:val="28"/>
          <w:szCs w:val="28"/>
        </w:rPr>
        <w:t xml:space="preserve">, из них 4 плановых проверки деятельности организаций и учреждений, осуществляющих обращение медицинских изделий. Количество  проведенных  внеплановых проверок – 10, на основании истечения срока исполнения ЮЛ и ИП ранее выданного предписания об устранении выявленного нарушения обязательных </w:t>
      </w:r>
      <w:r w:rsidRPr="001A462A">
        <w:rPr>
          <w:rFonts w:ascii="Times New Roman" w:hAnsi="Times New Roman"/>
          <w:bCs/>
          <w:sz w:val="28"/>
          <w:szCs w:val="28"/>
        </w:rPr>
        <w:t>требований. В результате контрольных мероприятий, было установлено устранение ранее выявленных нарушений</w:t>
      </w:r>
      <w:r>
        <w:rPr>
          <w:rFonts w:ascii="Times New Roman" w:hAnsi="Times New Roman"/>
          <w:bCs/>
          <w:sz w:val="28"/>
          <w:szCs w:val="28"/>
        </w:rPr>
        <w:t xml:space="preserve"> в 9 организациях, невыполнение предписания органа государственного контроля - 1 организация</w:t>
      </w:r>
      <w:r w:rsidRPr="001A462A">
        <w:rPr>
          <w:rFonts w:ascii="Times New Roman" w:hAnsi="Times New Roman"/>
          <w:bCs/>
          <w:sz w:val="28"/>
          <w:szCs w:val="28"/>
        </w:rPr>
        <w:t>.</w:t>
      </w:r>
      <w:r w:rsidRPr="00C11A2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9439A5" w:rsidRPr="00872C78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609F">
        <w:rPr>
          <w:rFonts w:ascii="Times New Roman" w:hAnsi="Times New Roman"/>
          <w:bCs/>
          <w:sz w:val="28"/>
          <w:szCs w:val="28"/>
        </w:rPr>
        <w:t xml:space="preserve">Также,  </w:t>
      </w:r>
      <w:proofErr w:type="gramStart"/>
      <w:r w:rsidRPr="0003609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3609F">
        <w:rPr>
          <w:rFonts w:ascii="Times New Roman" w:hAnsi="Times New Roman"/>
          <w:bCs/>
          <w:sz w:val="28"/>
          <w:szCs w:val="28"/>
        </w:rPr>
        <w:t xml:space="preserve"> обращением  медицинских изделий осуществляется  в рамках  контрольных мероприятий за  соблюдением лицензионных требований при осуществлении медицинской деятельности. За отчетный период  проведена 1 плановая  проверка. </w:t>
      </w:r>
    </w:p>
    <w:p w:rsidR="009439A5" w:rsidRPr="00872C78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2C78">
        <w:rPr>
          <w:rFonts w:ascii="Times New Roman" w:hAnsi="Times New Roman"/>
          <w:bCs/>
          <w:sz w:val="28"/>
          <w:szCs w:val="28"/>
        </w:rPr>
        <w:t xml:space="preserve">Государственный контроль деятельности юридических лиц  и индивидуальных предпринимателей, осуществляющих деятельность в сфере обращения медицинских изделий,  осуществляется с применением  </w:t>
      </w:r>
      <w:proofErr w:type="spellStart"/>
      <w:proofErr w:type="gramStart"/>
      <w:r w:rsidRPr="00872C78">
        <w:rPr>
          <w:rFonts w:ascii="Times New Roman" w:hAnsi="Times New Roman"/>
          <w:bCs/>
          <w:sz w:val="28"/>
          <w:szCs w:val="28"/>
        </w:rPr>
        <w:t>риск-ориентированного</w:t>
      </w:r>
      <w:proofErr w:type="spellEnd"/>
      <w:proofErr w:type="gramEnd"/>
      <w:r w:rsidRPr="00872C78">
        <w:rPr>
          <w:rFonts w:ascii="Times New Roman" w:hAnsi="Times New Roman"/>
          <w:bCs/>
          <w:sz w:val="28"/>
          <w:szCs w:val="28"/>
        </w:rPr>
        <w:t xml:space="preserve"> подхода,  в соответствии  с  Постановлением  Правительства РФ №868 о внесении  изменения  в некоторые акты Правительства РФ в части установления обязанности использования проверочных листов (списков контрольных вопросов) при проведении плановых проверок. При  проведении плановых проверок юридических лиц и индивидуальных предпринимателей  использовались проверочные листы  (список контрольных вопросов), утвержденные приказом Федеральной службы по надзору в сфере здравоохранения от 20.12.2017 №10449  (зарегистрирован  Минюстом 25.01.2018, опубликован и вступил в силу 31.01.2018) . </w:t>
      </w:r>
    </w:p>
    <w:p w:rsidR="009439A5" w:rsidRPr="00872C78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2C78">
        <w:rPr>
          <w:rFonts w:ascii="Times New Roman" w:hAnsi="Times New Roman"/>
          <w:bCs/>
          <w:sz w:val="28"/>
          <w:szCs w:val="28"/>
        </w:rPr>
        <w:lastRenderedPageBreak/>
        <w:t xml:space="preserve">В рамках государственного </w:t>
      </w:r>
      <w:proofErr w:type="gramStart"/>
      <w:r w:rsidRPr="00872C78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72C78">
        <w:rPr>
          <w:rFonts w:ascii="Times New Roman" w:hAnsi="Times New Roman"/>
          <w:bCs/>
          <w:sz w:val="28"/>
          <w:szCs w:val="28"/>
        </w:rPr>
        <w:t xml:space="preserve"> обращением медицинских изделий Территориальным органом Росздравнадзора по Тамбовской области осуществлялись следующие мероприятия:</w:t>
      </w:r>
    </w:p>
    <w:p w:rsidR="009439A5" w:rsidRPr="00872C78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C78">
        <w:rPr>
          <w:rFonts w:ascii="Times New Roman" w:hAnsi="Times New Roman"/>
          <w:sz w:val="28"/>
          <w:szCs w:val="28"/>
        </w:rPr>
        <w:t>1)осмотр, используемых при осуществлении  деятельности   в сфере  обращения медицинских изделий, зданий, строений, сооружений, помещений, оборудования;</w:t>
      </w:r>
    </w:p>
    <w:p w:rsidR="009439A5" w:rsidRPr="00872C78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C78">
        <w:rPr>
          <w:rFonts w:ascii="Times New Roman" w:hAnsi="Times New Roman"/>
          <w:sz w:val="28"/>
          <w:szCs w:val="28"/>
        </w:rPr>
        <w:t>2)рассмотрение, анализ и оценка сведений (информации), содержащихся в документах, устанавливающих организационно-правовую форму, права и обязанности юридических лиц, их руководителей и иных должностных лиц, индивидуальных предпринимателей, их уполномоченных представителей при осуществлении деятельности в сфере обращения медицинских изделий и связанных с исполнением ими обязательных требований, в том числе сведений, содержащихся на их сайтах в информационно-телекоммуникационной сети "Интернет";</w:t>
      </w:r>
      <w:proofErr w:type="gramEnd"/>
    </w:p>
    <w:p w:rsidR="009439A5" w:rsidRPr="00872C78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C78">
        <w:rPr>
          <w:rFonts w:ascii="Times New Roman" w:hAnsi="Times New Roman"/>
          <w:sz w:val="28"/>
          <w:szCs w:val="28"/>
        </w:rPr>
        <w:t>3)проверка соблюдения юридическими лицами, индивидуальными предпринимателями правил в сфере обращения медицинских изделий;</w:t>
      </w:r>
    </w:p>
    <w:p w:rsidR="009439A5" w:rsidRPr="00872C78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C78">
        <w:rPr>
          <w:rFonts w:ascii="Times New Roman" w:hAnsi="Times New Roman"/>
          <w:sz w:val="28"/>
          <w:szCs w:val="28"/>
        </w:rPr>
        <w:t>4)проверка соблюдения требований нормативной, технической и эксплуатационной документации юридическими лицами, индивидуальными предпринимателями при осуществлении деятельности в сфере обращения медицинских изделий;</w:t>
      </w:r>
    </w:p>
    <w:p w:rsidR="009439A5" w:rsidRPr="00872C78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C78">
        <w:rPr>
          <w:rFonts w:ascii="Times New Roman" w:hAnsi="Times New Roman"/>
          <w:sz w:val="28"/>
          <w:szCs w:val="28"/>
        </w:rPr>
        <w:t xml:space="preserve">5)анализ сопроводительных, рекламных и иных документов на медицинские изделия, подтверждающих информацию о медицинском применении этих изделий. </w:t>
      </w:r>
    </w:p>
    <w:p w:rsidR="009439A5" w:rsidRPr="006B6948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2C78">
        <w:rPr>
          <w:rFonts w:ascii="Times New Roman" w:hAnsi="Times New Roman"/>
          <w:sz w:val="28"/>
          <w:szCs w:val="28"/>
        </w:rPr>
        <w:t xml:space="preserve">6)принимались решения о предотвращении обращения незарегистрированных </w:t>
      </w:r>
      <w:r w:rsidRPr="006B6948">
        <w:rPr>
          <w:rFonts w:ascii="Times New Roman" w:hAnsi="Times New Roman"/>
          <w:sz w:val="28"/>
          <w:szCs w:val="28"/>
        </w:rPr>
        <w:t>медицинских изделий, выявленных в проверяемых организациях, на основании писем Росздравнадзора.</w:t>
      </w:r>
    </w:p>
    <w:p w:rsidR="009439A5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9A5" w:rsidRPr="008E2649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2649">
        <w:rPr>
          <w:rFonts w:ascii="Times New Roman" w:hAnsi="Times New Roman"/>
          <w:sz w:val="28"/>
          <w:szCs w:val="28"/>
        </w:rPr>
        <w:t xml:space="preserve">За 2 квартал  2018 года в ходе проведения плановых проверок выявлены следующие нарушения: </w:t>
      </w:r>
    </w:p>
    <w:p w:rsidR="009439A5" w:rsidRPr="00FF25B9" w:rsidRDefault="009439A5" w:rsidP="0094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25B9">
        <w:rPr>
          <w:rFonts w:ascii="Times New Roman" w:hAnsi="Times New Roman"/>
          <w:bCs/>
          <w:sz w:val="28"/>
          <w:szCs w:val="28"/>
        </w:rPr>
        <w:t xml:space="preserve">- в обращении выявлены незарегистрированные медицинские изделия, регуляторные </w:t>
      </w:r>
      <w:proofErr w:type="gramStart"/>
      <w:r w:rsidRPr="00FF25B9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FF25B9">
        <w:rPr>
          <w:rFonts w:ascii="Times New Roman" w:hAnsi="Times New Roman"/>
          <w:bCs/>
          <w:sz w:val="28"/>
          <w:szCs w:val="28"/>
        </w:rPr>
        <w:t xml:space="preserve"> в отношении которых были приняты </w:t>
      </w:r>
      <w:proofErr w:type="spellStart"/>
      <w:r w:rsidRPr="00FF25B9">
        <w:rPr>
          <w:rFonts w:ascii="Times New Roman" w:hAnsi="Times New Roman"/>
          <w:bCs/>
          <w:sz w:val="28"/>
          <w:szCs w:val="28"/>
        </w:rPr>
        <w:t>Росздравнадзором</w:t>
      </w:r>
      <w:proofErr w:type="spellEnd"/>
      <w:r w:rsidRPr="00FF25B9">
        <w:rPr>
          <w:rFonts w:ascii="Times New Roman" w:hAnsi="Times New Roman"/>
          <w:bCs/>
          <w:sz w:val="28"/>
          <w:szCs w:val="28"/>
        </w:rPr>
        <w:t xml:space="preserve"> и опубликованы на официальном сайте (п. 4. статья 38 </w:t>
      </w:r>
      <w:r w:rsidRPr="00FF25B9">
        <w:rPr>
          <w:rFonts w:ascii="Times New Roman" w:hAnsi="Times New Roman"/>
          <w:sz w:val="28"/>
          <w:szCs w:val="28"/>
        </w:rPr>
        <w:t>Федерального закона от 21.11.2011 № 323 ФЗ «Об охране здоровья граждан в Российской Федерации»);</w:t>
      </w:r>
    </w:p>
    <w:p w:rsidR="009439A5" w:rsidRPr="00012CE0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25B9">
        <w:rPr>
          <w:rFonts w:ascii="Times New Roman" w:hAnsi="Times New Roman"/>
          <w:sz w:val="28"/>
          <w:szCs w:val="28"/>
        </w:rPr>
        <w:t xml:space="preserve">-в обращении выявлены медицинские изделия с истекшим сроком </w:t>
      </w:r>
      <w:r w:rsidRPr="00012CE0">
        <w:rPr>
          <w:rFonts w:ascii="Times New Roman" w:hAnsi="Times New Roman"/>
          <w:sz w:val="28"/>
          <w:szCs w:val="28"/>
        </w:rPr>
        <w:t xml:space="preserve">годности </w:t>
      </w:r>
      <w:r>
        <w:rPr>
          <w:rFonts w:ascii="Times New Roman" w:hAnsi="Times New Roman"/>
          <w:sz w:val="28"/>
          <w:szCs w:val="28"/>
        </w:rPr>
        <w:t xml:space="preserve">(сроком службы) </w:t>
      </w:r>
      <w:r w:rsidRPr="00012CE0">
        <w:rPr>
          <w:rFonts w:ascii="Times New Roman" w:hAnsi="Times New Roman"/>
          <w:sz w:val="28"/>
          <w:szCs w:val="28"/>
        </w:rPr>
        <w:t xml:space="preserve">(нарушение </w:t>
      </w:r>
      <w:proofErr w:type="gramStart"/>
      <w:r w:rsidRPr="00012CE0">
        <w:rPr>
          <w:rFonts w:ascii="Times New Roman" w:hAnsi="Times New Roman"/>
          <w:sz w:val="28"/>
          <w:szCs w:val="28"/>
        </w:rPr>
        <w:t>ч</w:t>
      </w:r>
      <w:proofErr w:type="gramEnd"/>
      <w:r w:rsidRPr="00012CE0">
        <w:rPr>
          <w:rFonts w:ascii="Times New Roman" w:hAnsi="Times New Roman"/>
          <w:sz w:val="28"/>
          <w:szCs w:val="28"/>
        </w:rPr>
        <w:t>.3 ст. 38 Федерального закона от 21.11.2011 № 323-ФЗ "Об основах охраны здоровья граждан в Российской Федерации");</w:t>
      </w:r>
    </w:p>
    <w:p w:rsidR="009439A5" w:rsidRPr="00012CE0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2CE0">
        <w:rPr>
          <w:rFonts w:ascii="Times New Roman" w:hAnsi="Times New Roman"/>
          <w:bCs/>
          <w:sz w:val="28"/>
          <w:szCs w:val="28"/>
        </w:rPr>
        <w:t>- отсутствие документов на медицинские изделия, подтверждающих их качество (регистрационные удостоверения, декларации (сертификат) о соответствии),</w:t>
      </w:r>
      <w:r>
        <w:rPr>
          <w:rFonts w:ascii="Times New Roman" w:hAnsi="Times New Roman"/>
          <w:bCs/>
          <w:sz w:val="28"/>
          <w:szCs w:val="28"/>
        </w:rPr>
        <w:t xml:space="preserve"> эксплуатационной документации </w:t>
      </w:r>
      <w:r w:rsidRPr="00012CE0">
        <w:rPr>
          <w:rFonts w:ascii="Times New Roman" w:hAnsi="Times New Roman"/>
          <w:bCs/>
          <w:sz w:val="28"/>
          <w:szCs w:val="28"/>
        </w:rPr>
        <w:t xml:space="preserve">(п. 3, 4  статья 38 </w:t>
      </w:r>
      <w:r w:rsidRPr="00012CE0">
        <w:rPr>
          <w:rFonts w:ascii="Times New Roman" w:hAnsi="Times New Roman"/>
          <w:sz w:val="28"/>
          <w:szCs w:val="28"/>
        </w:rPr>
        <w:t xml:space="preserve">Федерального закона от 21.11.2011 № 323 ФЗ «Об охране здоровья граждан в Российской Федерации»); </w:t>
      </w:r>
    </w:p>
    <w:p w:rsidR="009439A5" w:rsidRPr="00012CE0" w:rsidRDefault="009439A5" w:rsidP="0094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12CE0">
        <w:rPr>
          <w:rFonts w:ascii="Times New Roman" w:hAnsi="Times New Roman"/>
          <w:bCs/>
          <w:sz w:val="28"/>
          <w:szCs w:val="28"/>
        </w:rPr>
        <w:t xml:space="preserve">отсутствие документального подтверждения осуществления технического обслуживания медицинского изделия (п. 3  статья 38 </w:t>
      </w:r>
      <w:r w:rsidRPr="00012CE0">
        <w:rPr>
          <w:rFonts w:ascii="Times New Roman" w:hAnsi="Times New Roman"/>
          <w:sz w:val="28"/>
          <w:szCs w:val="28"/>
        </w:rPr>
        <w:t xml:space="preserve">Федерального закона от 21.11.2011 № 323 ФЗ «Об охране здоровья </w:t>
      </w:r>
      <w:r>
        <w:rPr>
          <w:rFonts w:ascii="Times New Roman" w:hAnsi="Times New Roman"/>
          <w:sz w:val="28"/>
          <w:szCs w:val="28"/>
        </w:rPr>
        <w:t>граждан в Российской Федерации»</w:t>
      </w:r>
      <w:r w:rsidRPr="00012CE0">
        <w:rPr>
          <w:rFonts w:ascii="Times New Roman" w:hAnsi="Times New Roman"/>
          <w:sz w:val="28"/>
          <w:szCs w:val="28"/>
        </w:rPr>
        <w:t>);</w:t>
      </w:r>
    </w:p>
    <w:p w:rsidR="009439A5" w:rsidRDefault="009439A5" w:rsidP="0094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012CE0">
        <w:rPr>
          <w:rFonts w:ascii="Times New Roman" w:hAnsi="Times New Roman"/>
          <w:bCs/>
          <w:sz w:val="28"/>
          <w:szCs w:val="28"/>
        </w:rPr>
        <w:t>отсутствие маркировки на медицинских изделиях, а также невозможность проведения идентификации медицинского издели</w:t>
      </w:r>
      <w:r>
        <w:rPr>
          <w:rFonts w:ascii="Times New Roman" w:hAnsi="Times New Roman"/>
          <w:bCs/>
          <w:sz w:val="28"/>
          <w:szCs w:val="28"/>
        </w:rPr>
        <w:t>я  по представленной маркировке</w:t>
      </w:r>
      <w:r w:rsidRPr="00012CE0">
        <w:rPr>
          <w:rFonts w:ascii="Times New Roman" w:hAnsi="Times New Roman"/>
          <w:bCs/>
          <w:sz w:val="28"/>
          <w:szCs w:val="28"/>
        </w:rPr>
        <w:t xml:space="preserve">  (может расцениваться как использование незарегистрированного медицинского изделия, а, следовательно, нарушение п. 4 статья 38 </w:t>
      </w:r>
      <w:r w:rsidRPr="00012CE0">
        <w:rPr>
          <w:rFonts w:ascii="Times New Roman" w:hAnsi="Times New Roman"/>
          <w:sz w:val="28"/>
          <w:szCs w:val="28"/>
        </w:rPr>
        <w:t>Федерального закона от 21.11.2011 № 323 ФЗ «Об охране здоровья граждан в Российской Федерации»);</w:t>
      </w:r>
    </w:p>
    <w:p w:rsidR="009439A5" w:rsidRPr="00DB1F8D" w:rsidRDefault="009439A5" w:rsidP="0094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отсутствие планомерной работы по выявлению и сообщению</w:t>
      </w:r>
      <w:r w:rsidRPr="00FE06BC">
        <w:rPr>
          <w:rFonts w:ascii="Times New Roman" w:hAnsi="Times New Roman"/>
          <w:bCs/>
          <w:sz w:val="28"/>
          <w:szCs w:val="28"/>
        </w:rPr>
        <w:t xml:space="preserve"> в территориальный орган Росздравнадзора по Тамбовской области  о несоответствиях сведений содержащихся в сопроводительной документации на медицинские изделия данным регистрационных удостоверений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63ED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п. 4. статья</w:t>
      </w:r>
      <w:r w:rsidRPr="008963ED">
        <w:rPr>
          <w:rFonts w:ascii="Times New Roman" w:hAnsi="Times New Roman"/>
          <w:bCs/>
          <w:sz w:val="28"/>
          <w:szCs w:val="28"/>
        </w:rPr>
        <w:t xml:space="preserve"> 38 </w:t>
      </w:r>
      <w:r w:rsidRPr="008963ED">
        <w:rPr>
          <w:rFonts w:ascii="Times New Roman" w:hAnsi="Times New Roman"/>
          <w:sz w:val="28"/>
          <w:szCs w:val="28"/>
        </w:rPr>
        <w:t xml:space="preserve">Федерального закона от 21.11.2011 № 323 ФЗ «Об охране здоровья </w:t>
      </w:r>
      <w:r w:rsidRPr="00DB1F8D">
        <w:rPr>
          <w:rFonts w:ascii="Times New Roman" w:hAnsi="Times New Roman"/>
          <w:sz w:val="28"/>
          <w:szCs w:val="28"/>
        </w:rPr>
        <w:t>граждан в Российской Федерации»;  п.6.</w:t>
      </w:r>
      <w:proofErr w:type="gramEnd"/>
      <w:r w:rsidRPr="00DB1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F8D">
        <w:rPr>
          <w:rFonts w:ascii="Times New Roman" w:hAnsi="Times New Roman"/>
          <w:sz w:val="28"/>
          <w:szCs w:val="28"/>
        </w:rPr>
        <w:t>Постановления Правительства Российской Федерации  от 27.12.2012 №1416 «Об утверждении Правил государственной регистрации медицинских изделий»);</w:t>
      </w:r>
      <w:proofErr w:type="gramEnd"/>
    </w:p>
    <w:p w:rsidR="009439A5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F8D">
        <w:rPr>
          <w:rFonts w:ascii="Times New Roman" w:hAnsi="Times New Roman"/>
          <w:sz w:val="28"/>
          <w:szCs w:val="28"/>
        </w:rPr>
        <w:t>-отсутствие организованной и планомерной работы по мониторингу безопасности МИ (не предоставление сведений о неблагоприятном событии) (статья 96 Федерального закона №323-ФЗ от 21.11.2011 «Об охране здоровья граждан в Российской Федерации», Приказ Минздрава России от 20.06.2012 № 12н «Об 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</w:t>
      </w:r>
      <w:proofErr w:type="gramEnd"/>
      <w:r w:rsidRPr="00DB1F8D">
        <w:rPr>
          <w:rFonts w:ascii="Times New Roman" w:hAnsi="Times New Roman"/>
          <w:sz w:val="28"/>
          <w:szCs w:val="28"/>
        </w:rPr>
        <w:t xml:space="preserve">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</w:t>
      </w:r>
      <w:r>
        <w:rPr>
          <w:rFonts w:ascii="Times New Roman" w:hAnsi="Times New Roman"/>
          <w:sz w:val="28"/>
          <w:szCs w:val="28"/>
        </w:rPr>
        <w:t>).</w:t>
      </w:r>
    </w:p>
    <w:p w:rsidR="009439A5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46FEE">
        <w:rPr>
          <w:rFonts w:ascii="Times New Roman" w:hAnsi="Times New Roman"/>
          <w:sz w:val="28"/>
          <w:szCs w:val="28"/>
        </w:rPr>
        <w:t>За 2 квартал 2018 года в  рамках контрольных мероприятий принято решений:</w:t>
      </w:r>
    </w:p>
    <w:p w:rsidR="009439A5" w:rsidRPr="0070257A" w:rsidRDefault="009439A5" w:rsidP="009439A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0C92">
        <w:rPr>
          <w:rFonts w:ascii="Times New Roman" w:hAnsi="Times New Roman"/>
          <w:bCs/>
          <w:sz w:val="28"/>
          <w:szCs w:val="28"/>
        </w:rPr>
        <w:t>о предотвращении обращения незарегистрированных медицинских изделий, выявленных в проверяемых организациях, на основании регуляторных решений  Росздравнадзора, имеющих</w:t>
      </w:r>
      <w:r>
        <w:rPr>
          <w:rFonts w:ascii="Times New Roman" w:hAnsi="Times New Roman"/>
          <w:bCs/>
          <w:sz w:val="28"/>
          <w:szCs w:val="28"/>
        </w:rPr>
        <w:t>ся в общем доступе на сайте –4 наименования МИ</w:t>
      </w:r>
      <w:r w:rsidRPr="007B0C92">
        <w:rPr>
          <w:rFonts w:ascii="Times New Roman" w:hAnsi="Times New Roman"/>
          <w:bCs/>
          <w:sz w:val="28"/>
          <w:szCs w:val="28"/>
        </w:rPr>
        <w:t>;</w:t>
      </w:r>
    </w:p>
    <w:p w:rsidR="009439A5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1CE1">
        <w:rPr>
          <w:rFonts w:ascii="Times New Roman" w:hAnsi="Times New Roman"/>
          <w:sz w:val="28"/>
          <w:szCs w:val="28"/>
        </w:rPr>
        <w:t>-</w:t>
      </w:r>
      <w:r w:rsidRPr="00411CE1">
        <w:rPr>
          <w:rFonts w:ascii="Times New Roman" w:hAnsi="Times New Roman"/>
          <w:bCs/>
          <w:sz w:val="28"/>
          <w:szCs w:val="28"/>
        </w:rPr>
        <w:t xml:space="preserve">в результате рассмотренных обращений Территориального органа Росздравнадзора по Тамбовской области </w:t>
      </w:r>
      <w:proofErr w:type="spellStart"/>
      <w:r w:rsidRPr="00411CE1">
        <w:rPr>
          <w:rFonts w:ascii="Times New Roman" w:hAnsi="Times New Roman"/>
          <w:bCs/>
          <w:sz w:val="28"/>
          <w:szCs w:val="28"/>
        </w:rPr>
        <w:t>Росздравнадзором</w:t>
      </w:r>
      <w:proofErr w:type="spellEnd"/>
      <w:r w:rsidRPr="00411CE1">
        <w:rPr>
          <w:rFonts w:ascii="Times New Roman" w:hAnsi="Times New Roman"/>
          <w:bCs/>
          <w:sz w:val="28"/>
          <w:szCs w:val="28"/>
        </w:rPr>
        <w:t xml:space="preserve"> приняты регуляторные решения </w:t>
      </w:r>
      <w:r>
        <w:rPr>
          <w:rFonts w:ascii="Times New Roman" w:hAnsi="Times New Roman"/>
          <w:bCs/>
          <w:sz w:val="28"/>
          <w:szCs w:val="28"/>
        </w:rPr>
        <w:t xml:space="preserve">о предотвращении обращения незарегистрированных медицинских изделий  - </w:t>
      </w:r>
      <w:r w:rsidRPr="00411CE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наименований МИ</w:t>
      </w:r>
      <w:r w:rsidRPr="00411CE1">
        <w:rPr>
          <w:rFonts w:ascii="Times New Roman" w:hAnsi="Times New Roman"/>
          <w:bCs/>
          <w:sz w:val="28"/>
          <w:szCs w:val="28"/>
        </w:rPr>
        <w:t>;</w:t>
      </w:r>
    </w:p>
    <w:p w:rsidR="009439A5" w:rsidRPr="00411CE1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E1">
        <w:rPr>
          <w:rFonts w:ascii="Times New Roman" w:hAnsi="Times New Roman"/>
          <w:bCs/>
          <w:sz w:val="28"/>
          <w:szCs w:val="28"/>
        </w:rPr>
        <w:t xml:space="preserve">в результате рассмотренных обращений Территориального органа Росздравнадзора по Тамбовской области </w:t>
      </w:r>
      <w:proofErr w:type="spellStart"/>
      <w:r w:rsidRPr="00411CE1">
        <w:rPr>
          <w:rFonts w:ascii="Times New Roman" w:hAnsi="Times New Roman"/>
          <w:bCs/>
          <w:sz w:val="28"/>
          <w:szCs w:val="28"/>
        </w:rPr>
        <w:t>Росздравнадзором</w:t>
      </w:r>
      <w:proofErr w:type="spellEnd"/>
      <w:r w:rsidRPr="00411CE1">
        <w:rPr>
          <w:rFonts w:ascii="Times New Roman" w:hAnsi="Times New Roman"/>
          <w:bCs/>
          <w:sz w:val="28"/>
          <w:szCs w:val="28"/>
        </w:rPr>
        <w:t xml:space="preserve"> приняты регуляторные решения</w:t>
      </w:r>
      <w:r>
        <w:rPr>
          <w:rFonts w:ascii="Times New Roman" w:hAnsi="Times New Roman"/>
          <w:bCs/>
          <w:sz w:val="28"/>
          <w:szCs w:val="28"/>
        </w:rPr>
        <w:t xml:space="preserve"> о предотвращении обращения  медицинского изделия, сопровождаемого поддельным регистрационным удостоверением -1 наименование МИ;</w:t>
      </w:r>
    </w:p>
    <w:p w:rsidR="009439A5" w:rsidRPr="00411CE1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11CE1">
        <w:rPr>
          <w:rFonts w:ascii="Times New Roman" w:hAnsi="Times New Roman"/>
          <w:sz w:val="28"/>
          <w:szCs w:val="28"/>
        </w:rPr>
        <w:t>-о предотвращении обращения медицинских изделий  с истекшим сроком годности – 3 решения.</w:t>
      </w:r>
    </w:p>
    <w:p w:rsidR="009439A5" w:rsidRPr="00E06100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06100">
        <w:rPr>
          <w:rFonts w:ascii="Times New Roman" w:hAnsi="Times New Roman"/>
          <w:sz w:val="28"/>
          <w:szCs w:val="28"/>
        </w:rPr>
        <w:t>По итогам проведения контрольных мероприятий:</w:t>
      </w:r>
    </w:p>
    <w:p w:rsidR="009439A5" w:rsidRPr="005F46F3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46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выдано</w:t>
      </w:r>
      <w:r w:rsidRPr="005F46F3">
        <w:rPr>
          <w:rFonts w:ascii="Times New Roman" w:hAnsi="Times New Roman"/>
          <w:sz w:val="28"/>
          <w:szCs w:val="28"/>
        </w:rPr>
        <w:t xml:space="preserve"> 2 предписания об устранении выявленных нарушений;</w:t>
      </w:r>
    </w:p>
    <w:p w:rsidR="009439A5" w:rsidRPr="005F46F3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46F3">
        <w:rPr>
          <w:rFonts w:ascii="Times New Roman" w:hAnsi="Times New Roman"/>
          <w:sz w:val="28"/>
          <w:szCs w:val="28"/>
        </w:rPr>
        <w:t>-составлен</w:t>
      </w:r>
      <w:r>
        <w:rPr>
          <w:rFonts w:ascii="Times New Roman" w:hAnsi="Times New Roman"/>
          <w:sz w:val="28"/>
          <w:szCs w:val="28"/>
        </w:rPr>
        <w:t>о</w:t>
      </w:r>
      <w:r w:rsidRPr="005F46F3">
        <w:rPr>
          <w:rFonts w:ascii="Times New Roman" w:hAnsi="Times New Roman"/>
          <w:sz w:val="28"/>
          <w:szCs w:val="28"/>
        </w:rPr>
        <w:t xml:space="preserve"> 2 протокол</w:t>
      </w:r>
      <w:r>
        <w:rPr>
          <w:rFonts w:ascii="Times New Roman" w:hAnsi="Times New Roman"/>
          <w:sz w:val="28"/>
          <w:szCs w:val="28"/>
        </w:rPr>
        <w:t>а</w:t>
      </w:r>
      <w:r w:rsidRPr="005F46F3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/>
          <w:sz w:val="28"/>
          <w:szCs w:val="28"/>
        </w:rPr>
        <w:t>;</w:t>
      </w:r>
    </w:p>
    <w:p w:rsidR="009439A5" w:rsidRPr="00A16070" w:rsidRDefault="009439A5" w:rsidP="009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46F3">
        <w:rPr>
          <w:rFonts w:ascii="Times New Roman" w:hAnsi="Times New Roman"/>
          <w:bCs/>
          <w:sz w:val="28"/>
          <w:szCs w:val="28"/>
        </w:rPr>
        <w:lastRenderedPageBreak/>
        <w:t>-вы</w:t>
      </w:r>
      <w:r>
        <w:rPr>
          <w:rFonts w:ascii="Times New Roman" w:hAnsi="Times New Roman"/>
          <w:bCs/>
          <w:sz w:val="28"/>
          <w:szCs w:val="28"/>
        </w:rPr>
        <w:t>дано</w:t>
      </w:r>
      <w:r w:rsidRPr="005F46F3">
        <w:rPr>
          <w:rFonts w:ascii="Times New Roman" w:hAnsi="Times New Roman"/>
          <w:bCs/>
          <w:sz w:val="28"/>
          <w:szCs w:val="28"/>
        </w:rPr>
        <w:t xml:space="preserve"> 1 </w:t>
      </w:r>
      <w:r>
        <w:rPr>
          <w:rFonts w:ascii="Times New Roman" w:hAnsi="Times New Roman"/>
          <w:bCs/>
          <w:sz w:val="28"/>
          <w:szCs w:val="28"/>
        </w:rPr>
        <w:t xml:space="preserve">представление </w:t>
      </w:r>
      <w:r w:rsidRPr="005F46F3">
        <w:rPr>
          <w:rFonts w:ascii="Times New Roman" w:hAnsi="Times New Roman"/>
          <w:bCs/>
          <w:sz w:val="28"/>
          <w:szCs w:val="28"/>
        </w:rPr>
        <w:t>(неисполнение предписания</w:t>
      </w:r>
      <w:r>
        <w:rPr>
          <w:rFonts w:ascii="Times New Roman" w:hAnsi="Times New Roman"/>
          <w:bCs/>
          <w:sz w:val="28"/>
          <w:szCs w:val="28"/>
        </w:rPr>
        <w:t xml:space="preserve"> об устранении выявленных нарушений).  </w:t>
      </w:r>
    </w:p>
    <w:p w:rsidR="009439A5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4039">
        <w:rPr>
          <w:rFonts w:ascii="Times New Roman" w:hAnsi="Times New Roman"/>
          <w:sz w:val="28"/>
          <w:szCs w:val="28"/>
        </w:rPr>
        <w:t xml:space="preserve">В рамках мониторинга безопасности медицинских изделий за период с 01.04.2018 по 30.06.2018 в Автоматизированную информационную систему (АИС) Росздравнадзора медицинскими организациями Тамбовской области внесено 1 извещение о неблагоприятных событиях при применении </w:t>
      </w:r>
      <w:r w:rsidRPr="008D31E3">
        <w:rPr>
          <w:rFonts w:ascii="Times New Roman" w:hAnsi="Times New Roman"/>
          <w:sz w:val="28"/>
          <w:szCs w:val="28"/>
        </w:rPr>
        <w:t>медицинских изделий.</w:t>
      </w:r>
    </w:p>
    <w:p w:rsidR="009439A5" w:rsidRPr="00065F02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3B4">
        <w:rPr>
          <w:rFonts w:ascii="Times New Roman" w:hAnsi="Times New Roman"/>
          <w:sz w:val="28"/>
          <w:szCs w:val="28"/>
        </w:rPr>
        <w:t xml:space="preserve">Территориальным органом Росздравнадзора по Тамбовской области в соответствии с ежегодным планом проведения плановых проверок юридических лиц и индивидуальных предпринимателей на 2018 год (информационный ресурс </w:t>
      </w:r>
      <w:hyperlink r:id="rId10" w:history="1">
        <w:r w:rsidRPr="004973B4">
          <w:rPr>
            <w:rStyle w:val="a4"/>
            <w:rFonts w:ascii="Times New Roman" w:hAnsi="Times New Roman"/>
            <w:sz w:val="28"/>
            <w:szCs w:val="28"/>
          </w:rPr>
          <w:t>http://68reg.roszdravnadzor.ru/about/plans</w:t>
        </w:r>
      </w:hyperlink>
      <w:r w:rsidRPr="004973B4">
        <w:rPr>
          <w:rFonts w:ascii="Times New Roman" w:hAnsi="Times New Roman"/>
          <w:sz w:val="28"/>
          <w:szCs w:val="28"/>
        </w:rPr>
        <w:t xml:space="preserve">), в рамках </w:t>
      </w:r>
      <w:proofErr w:type="spellStart"/>
      <w:r w:rsidRPr="004973B4">
        <w:rPr>
          <w:rFonts w:ascii="Times New Roman" w:hAnsi="Times New Roman"/>
          <w:sz w:val="28"/>
          <w:szCs w:val="28"/>
        </w:rPr>
        <w:t>контрольно-наздорных</w:t>
      </w:r>
      <w:proofErr w:type="spellEnd"/>
      <w:r w:rsidRPr="004973B4">
        <w:rPr>
          <w:rFonts w:ascii="Times New Roman" w:hAnsi="Times New Roman"/>
          <w:sz w:val="28"/>
          <w:szCs w:val="28"/>
        </w:rPr>
        <w:t xml:space="preserve"> мероприятий по соблюдению требований в области обращения медицинских изделий, а также  с целью проведения экспертизы качества, эффективности и безопасности медицинских изделий,  был осуществлен отбор образцов  медицинских изделий</w:t>
      </w:r>
      <w:proofErr w:type="gramEnd"/>
      <w:r w:rsidRPr="004973B4">
        <w:rPr>
          <w:rFonts w:ascii="Times New Roman" w:hAnsi="Times New Roman"/>
          <w:sz w:val="28"/>
          <w:szCs w:val="28"/>
        </w:rPr>
        <w:t xml:space="preserve"> – 12 наименований.  Из них, отбор 8 наименований медицинских изделий </w:t>
      </w:r>
      <w:r w:rsidRPr="004973B4">
        <w:rPr>
          <w:rFonts w:ascii="Times New Roman" w:hAnsi="Times New Roman"/>
          <w:color w:val="000000" w:themeColor="text1"/>
          <w:sz w:val="28"/>
          <w:szCs w:val="28"/>
        </w:rPr>
        <w:t xml:space="preserve">сопровождался проведением испытаний и  экспертизы на месте эксплуатации медицинских </w:t>
      </w:r>
      <w:r w:rsidRPr="00065F02">
        <w:rPr>
          <w:rFonts w:ascii="Times New Roman" w:hAnsi="Times New Roman"/>
          <w:color w:val="000000" w:themeColor="text1"/>
          <w:sz w:val="28"/>
          <w:szCs w:val="28"/>
        </w:rPr>
        <w:t xml:space="preserve">изделий  с привлечением эксперта и  испытателей ФГБУ «ВНИИИМТ» Росздравнадзора, а также  с выездом автомобиля специального «Лаборатория»  с испытательным оборудованием. </w:t>
      </w:r>
      <w:r w:rsidRPr="00065F02">
        <w:rPr>
          <w:rFonts w:ascii="Times New Roman" w:hAnsi="Times New Roman"/>
          <w:sz w:val="28"/>
          <w:szCs w:val="28"/>
        </w:rPr>
        <w:t>Плановый отбор образцов медицинских изделий осуществлен в 2 медицинских организациях.</w:t>
      </w:r>
    </w:p>
    <w:p w:rsidR="009439A5" w:rsidRPr="00065F02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65F02">
        <w:rPr>
          <w:rFonts w:ascii="Times New Roman" w:hAnsi="Times New Roman"/>
          <w:sz w:val="28"/>
          <w:szCs w:val="28"/>
        </w:rPr>
        <w:t>В  результате проведения экспертизы качества, эффективности и безопасности медицинских изделий получены:</w:t>
      </w:r>
    </w:p>
    <w:p w:rsidR="009439A5" w:rsidRPr="00065F02" w:rsidRDefault="009439A5" w:rsidP="009439A5">
      <w:pPr>
        <w:pStyle w:val="11"/>
        <w:ind w:left="0" w:right="140" w:firstLine="709"/>
        <w:jc w:val="both"/>
        <w:rPr>
          <w:b/>
          <w:sz w:val="28"/>
          <w:szCs w:val="28"/>
        </w:rPr>
      </w:pPr>
      <w:r w:rsidRPr="00065F02">
        <w:rPr>
          <w:sz w:val="28"/>
          <w:szCs w:val="28"/>
        </w:rPr>
        <w:t>- отрицательные заключения  в отношении 10 медицинских изделий (из них:  2 МИ - присутствует угроза здоровью</w:t>
      </w:r>
      <w:r>
        <w:rPr>
          <w:sz w:val="28"/>
          <w:szCs w:val="28"/>
        </w:rPr>
        <w:t>; 3 МИ -</w:t>
      </w:r>
      <w:r w:rsidRPr="00065F02">
        <w:rPr>
          <w:sz w:val="28"/>
          <w:szCs w:val="28"/>
        </w:rPr>
        <w:t xml:space="preserve"> наличие или отсутствие угрозы жизни  и угрозы здоровью  </w:t>
      </w:r>
      <w:r w:rsidRPr="00EE130E">
        <w:rPr>
          <w:sz w:val="28"/>
          <w:szCs w:val="28"/>
        </w:rPr>
        <w:t>невозможно установить</w:t>
      </w:r>
      <w:r>
        <w:rPr>
          <w:sz w:val="28"/>
          <w:szCs w:val="28"/>
        </w:rPr>
        <w:t>);</w:t>
      </w:r>
    </w:p>
    <w:p w:rsidR="009439A5" w:rsidRPr="00065F02" w:rsidRDefault="009439A5" w:rsidP="009439A5">
      <w:pPr>
        <w:pStyle w:val="11"/>
        <w:ind w:left="0" w:right="140" w:firstLine="709"/>
        <w:jc w:val="both"/>
        <w:rPr>
          <w:sz w:val="28"/>
          <w:szCs w:val="28"/>
        </w:rPr>
      </w:pPr>
      <w:r w:rsidRPr="00065F02">
        <w:rPr>
          <w:sz w:val="28"/>
          <w:szCs w:val="28"/>
        </w:rPr>
        <w:t>- положительное заключение в отношении 1 медицинского изделия;</w:t>
      </w:r>
    </w:p>
    <w:p w:rsidR="009439A5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65F02">
        <w:rPr>
          <w:rFonts w:ascii="Times New Roman" w:hAnsi="Times New Roman"/>
          <w:sz w:val="28"/>
          <w:szCs w:val="28"/>
        </w:rPr>
        <w:t xml:space="preserve">- экспертиза не завершена в отношении 1 медицинского изделия. </w:t>
      </w:r>
    </w:p>
    <w:p w:rsidR="009439A5" w:rsidRDefault="009439A5" w:rsidP="009439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29" w:rsidRDefault="00AF74DE" w:rsidP="00AF74D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74DE">
        <w:rPr>
          <w:rFonts w:ascii="Times New Roman" w:hAnsi="Times New Roman"/>
          <w:b/>
          <w:sz w:val="28"/>
          <w:szCs w:val="28"/>
        </w:rPr>
        <w:t>А</w:t>
      </w:r>
      <w:r w:rsidR="00535B29" w:rsidRPr="00AF74DE">
        <w:rPr>
          <w:rFonts w:ascii="Times New Roman" w:hAnsi="Times New Roman"/>
          <w:b/>
          <w:sz w:val="28"/>
          <w:szCs w:val="28"/>
        </w:rPr>
        <w:t xml:space="preserve">дминистративная практика  по результатам контрольно-надзорной деятельности территориального органа за </w:t>
      </w:r>
      <w:r w:rsidR="00F85F3C">
        <w:rPr>
          <w:rFonts w:ascii="Times New Roman" w:hAnsi="Times New Roman"/>
          <w:b/>
          <w:sz w:val="28"/>
          <w:szCs w:val="28"/>
        </w:rPr>
        <w:t xml:space="preserve"> 2</w:t>
      </w:r>
      <w:r w:rsidR="00535B29" w:rsidRPr="00AF74DE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031573" w:rsidRPr="00AF74DE">
        <w:rPr>
          <w:rFonts w:ascii="Times New Roman" w:hAnsi="Times New Roman"/>
          <w:b/>
          <w:sz w:val="28"/>
          <w:szCs w:val="28"/>
        </w:rPr>
        <w:t>8</w:t>
      </w:r>
    </w:p>
    <w:p w:rsidR="009439A5" w:rsidRPr="00AF74DE" w:rsidRDefault="009439A5" w:rsidP="009439A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6D57" w:rsidRDefault="009439A5" w:rsidP="00E0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5B29">
        <w:rPr>
          <w:rFonts w:ascii="Times New Roman" w:hAnsi="Times New Roman"/>
          <w:sz w:val="28"/>
          <w:szCs w:val="28"/>
        </w:rPr>
        <w:t xml:space="preserve"> Всего  за  </w:t>
      </w:r>
      <w:r w:rsidR="00C16F37">
        <w:rPr>
          <w:rFonts w:ascii="Times New Roman" w:hAnsi="Times New Roman"/>
          <w:sz w:val="28"/>
          <w:szCs w:val="28"/>
        </w:rPr>
        <w:t xml:space="preserve">2 </w:t>
      </w:r>
      <w:r w:rsidR="00535B29">
        <w:rPr>
          <w:rFonts w:ascii="Times New Roman" w:hAnsi="Times New Roman"/>
          <w:sz w:val="28"/>
          <w:szCs w:val="28"/>
        </w:rPr>
        <w:t xml:space="preserve"> квартал  201</w:t>
      </w:r>
      <w:r w:rsidR="00921BD1">
        <w:rPr>
          <w:rFonts w:ascii="Times New Roman" w:hAnsi="Times New Roman"/>
          <w:sz w:val="28"/>
          <w:szCs w:val="28"/>
        </w:rPr>
        <w:t>8</w:t>
      </w:r>
      <w:r w:rsidR="00535B29">
        <w:rPr>
          <w:rFonts w:ascii="Times New Roman" w:hAnsi="Times New Roman"/>
          <w:sz w:val="28"/>
          <w:szCs w:val="28"/>
        </w:rPr>
        <w:t xml:space="preserve"> составлено </w:t>
      </w:r>
      <w:r w:rsidR="00C16F37">
        <w:rPr>
          <w:rFonts w:ascii="Times New Roman" w:hAnsi="Times New Roman"/>
          <w:sz w:val="28"/>
          <w:szCs w:val="28"/>
        </w:rPr>
        <w:t xml:space="preserve">9 (в 1 квартале </w:t>
      </w:r>
      <w:r w:rsidR="00AF74DE" w:rsidRPr="001276C5">
        <w:rPr>
          <w:rFonts w:ascii="Times New Roman" w:hAnsi="Times New Roman"/>
          <w:sz w:val="28"/>
          <w:szCs w:val="28"/>
        </w:rPr>
        <w:t>6</w:t>
      </w:r>
      <w:r w:rsidR="00C16F37">
        <w:rPr>
          <w:rFonts w:ascii="Times New Roman" w:hAnsi="Times New Roman"/>
          <w:sz w:val="28"/>
          <w:szCs w:val="28"/>
        </w:rPr>
        <w:t xml:space="preserve">) </w:t>
      </w:r>
      <w:r w:rsidR="00535B29" w:rsidRPr="001276C5">
        <w:rPr>
          <w:rFonts w:ascii="Times New Roman" w:hAnsi="Times New Roman"/>
          <w:sz w:val="28"/>
          <w:szCs w:val="28"/>
        </w:rPr>
        <w:t xml:space="preserve">  п</w:t>
      </w:r>
      <w:r w:rsidR="00535B29">
        <w:rPr>
          <w:rFonts w:ascii="Times New Roman" w:hAnsi="Times New Roman"/>
          <w:sz w:val="28"/>
          <w:szCs w:val="28"/>
        </w:rPr>
        <w:t>ротоколов об административном правонарушении из них в отношении</w:t>
      </w:r>
      <w:r w:rsidR="00AF74DE">
        <w:rPr>
          <w:rFonts w:ascii="Times New Roman" w:hAnsi="Times New Roman"/>
          <w:sz w:val="28"/>
          <w:szCs w:val="28"/>
        </w:rPr>
        <w:t xml:space="preserve">  </w:t>
      </w:r>
      <w:r w:rsidR="00C16F37">
        <w:rPr>
          <w:rFonts w:ascii="Times New Roman" w:hAnsi="Times New Roman"/>
          <w:sz w:val="28"/>
          <w:szCs w:val="28"/>
        </w:rPr>
        <w:t>физического</w:t>
      </w:r>
      <w:r w:rsidR="00535B29">
        <w:rPr>
          <w:rFonts w:ascii="Times New Roman" w:hAnsi="Times New Roman"/>
          <w:sz w:val="28"/>
          <w:szCs w:val="28"/>
        </w:rPr>
        <w:t xml:space="preserve"> </w:t>
      </w:r>
      <w:r w:rsidR="00C16F37">
        <w:rPr>
          <w:rFonts w:ascii="Times New Roman" w:hAnsi="Times New Roman"/>
          <w:sz w:val="28"/>
          <w:szCs w:val="28"/>
        </w:rPr>
        <w:t xml:space="preserve">лица – 1, </w:t>
      </w:r>
      <w:r w:rsidR="00535B29"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FE6207">
        <w:rPr>
          <w:rFonts w:ascii="Times New Roman" w:hAnsi="Times New Roman"/>
          <w:sz w:val="28"/>
          <w:szCs w:val="28"/>
        </w:rPr>
        <w:t>6</w:t>
      </w:r>
      <w:r w:rsidR="00535B29">
        <w:rPr>
          <w:rFonts w:ascii="Times New Roman" w:hAnsi="Times New Roman"/>
          <w:sz w:val="28"/>
          <w:szCs w:val="28"/>
        </w:rPr>
        <w:t xml:space="preserve">;   юридического лица    –  </w:t>
      </w:r>
      <w:r w:rsidR="00C16F37">
        <w:rPr>
          <w:rFonts w:ascii="Times New Roman" w:hAnsi="Times New Roman"/>
          <w:sz w:val="28"/>
          <w:szCs w:val="28"/>
        </w:rPr>
        <w:t>2</w:t>
      </w:r>
      <w:r w:rsidR="00C16F37" w:rsidRPr="00FE6207">
        <w:rPr>
          <w:rFonts w:ascii="Times New Roman" w:hAnsi="Times New Roman"/>
          <w:sz w:val="28"/>
          <w:szCs w:val="28"/>
        </w:rPr>
        <w:t xml:space="preserve">. </w:t>
      </w:r>
      <w:r w:rsidR="00535B29" w:rsidRPr="00FE6207">
        <w:rPr>
          <w:rFonts w:ascii="Times New Roman" w:hAnsi="Times New Roman"/>
          <w:sz w:val="28"/>
          <w:szCs w:val="28"/>
        </w:rPr>
        <w:t xml:space="preserve">     </w:t>
      </w:r>
      <w:r w:rsidR="00FE6207" w:rsidRPr="00FE6207">
        <w:rPr>
          <w:rFonts w:ascii="Times New Roman" w:hAnsi="Times New Roman"/>
          <w:sz w:val="28"/>
          <w:szCs w:val="28"/>
        </w:rPr>
        <w:t>Три протокола</w:t>
      </w:r>
      <w:r w:rsidR="00535B29" w:rsidRPr="00FE6207">
        <w:rPr>
          <w:rFonts w:ascii="Times New Roman" w:hAnsi="Times New Roman"/>
          <w:sz w:val="28"/>
          <w:szCs w:val="28"/>
        </w:rPr>
        <w:t xml:space="preserve"> составлено по результатам проведения внеплановых проверок. Всего в </w:t>
      </w:r>
      <w:r w:rsidR="00C16F37" w:rsidRPr="00FE6207">
        <w:rPr>
          <w:rFonts w:ascii="Times New Roman" w:hAnsi="Times New Roman"/>
          <w:sz w:val="28"/>
          <w:szCs w:val="28"/>
        </w:rPr>
        <w:t xml:space="preserve">2 </w:t>
      </w:r>
      <w:r w:rsidR="00535B29" w:rsidRPr="00FE6207">
        <w:rPr>
          <w:rFonts w:ascii="Times New Roman" w:hAnsi="Times New Roman"/>
          <w:sz w:val="28"/>
          <w:szCs w:val="28"/>
        </w:rPr>
        <w:t>квартале 201</w:t>
      </w:r>
      <w:r w:rsidR="00AF74DE" w:rsidRPr="00FE6207">
        <w:rPr>
          <w:rFonts w:ascii="Times New Roman" w:hAnsi="Times New Roman"/>
          <w:sz w:val="28"/>
          <w:szCs w:val="28"/>
        </w:rPr>
        <w:t>8</w:t>
      </w:r>
      <w:r w:rsidR="00535B29" w:rsidRPr="00FE6207">
        <w:rPr>
          <w:rFonts w:ascii="Times New Roman" w:hAnsi="Times New Roman"/>
          <w:sz w:val="28"/>
          <w:szCs w:val="28"/>
        </w:rPr>
        <w:t xml:space="preserve"> территориальным органом  в рамка</w:t>
      </w:r>
      <w:r w:rsidR="00AF74DE" w:rsidRPr="00FE6207">
        <w:rPr>
          <w:rFonts w:ascii="Times New Roman" w:hAnsi="Times New Roman"/>
          <w:sz w:val="28"/>
          <w:szCs w:val="28"/>
        </w:rPr>
        <w:t xml:space="preserve">х полномочий рассмотрено  </w:t>
      </w:r>
      <w:r w:rsidR="00C16F37" w:rsidRPr="00FE6207">
        <w:rPr>
          <w:rFonts w:ascii="Times New Roman" w:hAnsi="Times New Roman"/>
          <w:sz w:val="28"/>
          <w:szCs w:val="28"/>
        </w:rPr>
        <w:t>9</w:t>
      </w:r>
      <w:r w:rsidR="00AF74DE" w:rsidRPr="00FE6207">
        <w:rPr>
          <w:rFonts w:ascii="Times New Roman" w:hAnsi="Times New Roman"/>
          <w:sz w:val="28"/>
          <w:szCs w:val="28"/>
        </w:rPr>
        <w:t xml:space="preserve">  протокола</w:t>
      </w:r>
      <w:r w:rsidR="00535B29" w:rsidRPr="00FE6207">
        <w:rPr>
          <w:rFonts w:ascii="Times New Roman" w:hAnsi="Times New Roman"/>
          <w:sz w:val="28"/>
          <w:szCs w:val="28"/>
        </w:rPr>
        <w:t xml:space="preserve"> об административных правонарушениях.  </w:t>
      </w:r>
      <w:r w:rsidR="00535B29" w:rsidRPr="00FE6207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535B29" w:rsidRPr="00FE6207">
        <w:rPr>
          <w:rFonts w:ascii="Times New Roman" w:hAnsi="Times New Roman"/>
          <w:sz w:val="28"/>
          <w:szCs w:val="28"/>
          <w:lang w:eastAsia="ru-RU"/>
        </w:rPr>
        <w:t xml:space="preserve">Назначено наказание в виде штрафа всего на сумму </w:t>
      </w:r>
      <w:r w:rsidR="00CE6D57" w:rsidRPr="00FE6207">
        <w:rPr>
          <w:rFonts w:ascii="Times New Roman" w:hAnsi="Times New Roman"/>
          <w:sz w:val="28"/>
          <w:szCs w:val="28"/>
          <w:lang w:eastAsia="ru-RU"/>
        </w:rPr>
        <w:t xml:space="preserve"> 981,5 </w:t>
      </w:r>
      <w:r w:rsidR="00535B29" w:rsidRPr="00FE6207">
        <w:rPr>
          <w:rFonts w:ascii="Times New Roman" w:hAnsi="Times New Roman"/>
          <w:sz w:val="28"/>
          <w:szCs w:val="28"/>
          <w:lang w:eastAsia="ru-RU"/>
        </w:rPr>
        <w:t xml:space="preserve"> тысяч рублей.  </w:t>
      </w:r>
      <w:r w:rsidR="00AF74DE" w:rsidRPr="00FE6207">
        <w:rPr>
          <w:rFonts w:ascii="Times New Roman" w:hAnsi="Times New Roman"/>
          <w:sz w:val="28"/>
          <w:szCs w:val="28"/>
          <w:lang w:eastAsia="ru-RU"/>
        </w:rPr>
        <w:t>В одном случае  вынесено предупреждение</w:t>
      </w:r>
      <w:r w:rsidR="00AF74DE">
        <w:rPr>
          <w:rFonts w:ascii="Times New Roman" w:hAnsi="Times New Roman"/>
          <w:sz w:val="28"/>
          <w:szCs w:val="28"/>
          <w:lang w:eastAsia="ru-RU"/>
        </w:rPr>
        <w:t>.</w:t>
      </w:r>
    </w:p>
    <w:p w:rsidR="00E005FB" w:rsidRPr="00E005FB" w:rsidRDefault="00CE6D57" w:rsidP="00E0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35B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207">
        <w:rPr>
          <w:rFonts w:ascii="Times New Roman" w:hAnsi="Times New Roman"/>
          <w:sz w:val="28"/>
          <w:szCs w:val="28"/>
        </w:rPr>
        <w:t xml:space="preserve">В связи с жалобами </w:t>
      </w:r>
      <w:r w:rsidR="00E005FB">
        <w:rPr>
          <w:rFonts w:ascii="Times New Roman" w:hAnsi="Times New Roman"/>
          <w:sz w:val="28"/>
          <w:szCs w:val="28"/>
        </w:rPr>
        <w:t xml:space="preserve"> гражданин, в</w:t>
      </w:r>
      <w:r w:rsidR="00E005FB" w:rsidRPr="00E005FB">
        <w:rPr>
          <w:rFonts w:ascii="Times New Roman" w:hAnsi="Times New Roman"/>
          <w:sz w:val="28"/>
          <w:szCs w:val="28"/>
        </w:rPr>
        <w:t xml:space="preserve"> целях проведения мероприятий, направленных на профилактику нарушений обязательных требований, в  соответствии с п.5 ст. 8.2    Федерального закона  от 26 декабря 2008 г. N 294-ФЗ   "О защите прав юридических лиц и индивидуальных предпринимателей при осуществлении государственного контроля (надзора) и муниципального контроля"  было вынесено   предостережение в отношении </w:t>
      </w:r>
      <w:r w:rsidR="00FE6207">
        <w:rPr>
          <w:rFonts w:ascii="Times New Roman" w:hAnsi="Times New Roman"/>
          <w:sz w:val="28"/>
          <w:szCs w:val="28"/>
        </w:rPr>
        <w:t xml:space="preserve">пяти </w:t>
      </w:r>
      <w:r w:rsidR="00E005FB" w:rsidRPr="00E005FB">
        <w:rPr>
          <w:rFonts w:ascii="Times New Roman" w:hAnsi="Times New Roman"/>
          <w:sz w:val="28"/>
          <w:szCs w:val="28"/>
        </w:rPr>
        <w:t xml:space="preserve"> юридических лиц.</w:t>
      </w:r>
      <w:proofErr w:type="gramEnd"/>
    </w:p>
    <w:p w:rsidR="00535B29" w:rsidRDefault="00535B29" w:rsidP="00497649">
      <w:pPr>
        <w:autoSpaceDE w:val="0"/>
        <w:autoSpaceDN w:val="0"/>
        <w:adjustRightInd w:val="0"/>
        <w:spacing w:after="0" w:line="240" w:lineRule="auto"/>
        <w:ind w:left="-142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B29" w:rsidRDefault="00535B29" w:rsidP="00497649">
      <w:pPr>
        <w:spacing w:after="0" w:line="240" w:lineRule="auto"/>
        <w:ind w:left="142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E3B1F" w:rsidRPr="004E3B1F" w:rsidRDefault="004E3B1F" w:rsidP="00497649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  <w:sectPr w:rsidR="004E3B1F" w:rsidRPr="004E3B1F">
          <w:type w:val="continuous"/>
          <w:pgSz w:w="11905" w:h="16837"/>
          <w:pgMar w:top="1339" w:right="447" w:bottom="1010" w:left="1449" w:header="0" w:footer="3" w:gutter="0"/>
          <w:cols w:space="720"/>
        </w:sectPr>
      </w:pPr>
    </w:p>
    <w:p w:rsidR="000D065F" w:rsidRDefault="000D065F"/>
    <w:sectPr w:rsidR="000D065F" w:rsidSect="0071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A5" w:rsidRDefault="009439A5" w:rsidP="009439A5">
      <w:pPr>
        <w:spacing w:after="0" w:line="240" w:lineRule="auto"/>
      </w:pPr>
      <w:r>
        <w:separator/>
      </w:r>
    </w:p>
  </w:endnote>
  <w:endnote w:type="continuationSeparator" w:id="1">
    <w:p w:rsidR="009439A5" w:rsidRDefault="009439A5" w:rsidP="009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A5" w:rsidRDefault="009439A5" w:rsidP="009439A5">
      <w:pPr>
        <w:spacing w:after="0" w:line="240" w:lineRule="auto"/>
      </w:pPr>
      <w:r>
        <w:separator/>
      </w:r>
    </w:p>
  </w:footnote>
  <w:footnote w:type="continuationSeparator" w:id="1">
    <w:p w:rsidR="009439A5" w:rsidRDefault="009439A5" w:rsidP="0094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1B4"/>
    <w:multiLevelType w:val="hybridMultilevel"/>
    <w:tmpl w:val="725C8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0F1"/>
    <w:multiLevelType w:val="multilevel"/>
    <w:tmpl w:val="19B49070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E939F9"/>
    <w:multiLevelType w:val="multilevel"/>
    <w:tmpl w:val="7248C4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0A2F6E"/>
    <w:multiLevelType w:val="multilevel"/>
    <w:tmpl w:val="484275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915EAF"/>
    <w:multiLevelType w:val="hybridMultilevel"/>
    <w:tmpl w:val="0742EFFC"/>
    <w:lvl w:ilvl="0" w:tplc="3080F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D2A"/>
    <w:rsid w:val="00031573"/>
    <w:rsid w:val="000552FD"/>
    <w:rsid w:val="00065AAB"/>
    <w:rsid w:val="00093B75"/>
    <w:rsid w:val="000A7593"/>
    <w:rsid w:val="000D065F"/>
    <w:rsid w:val="001276C5"/>
    <w:rsid w:val="0019255E"/>
    <w:rsid w:val="002662C1"/>
    <w:rsid w:val="0031106E"/>
    <w:rsid w:val="0032597D"/>
    <w:rsid w:val="003D6929"/>
    <w:rsid w:val="00427A54"/>
    <w:rsid w:val="00497649"/>
    <w:rsid w:val="004E3B1F"/>
    <w:rsid w:val="00532FE4"/>
    <w:rsid w:val="00535B29"/>
    <w:rsid w:val="006E3258"/>
    <w:rsid w:val="00714AF2"/>
    <w:rsid w:val="00750C04"/>
    <w:rsid w:val="007C5A9E"/>
    <w:rsid w:val="007E1B52"/>
    <w:rsid w:val="00833ED9"/>
    <w:rsid w:val="00850635"/>
    <w:rsid w:val="00921BD1"/>
    <w:rsid w:val="00941AED"/>
    <w:rsid w:val="009439A5"/>
    <w:rsid w:val="00AF0DB7"/>
    <w:rsid w:val="00AF640A"/>
    <w:rsid w:val="00AF74DE"/>
    <w:rsid w:val="00C16F37"/>
    <w:rsid w:val="00C27D8E"/>
    <w:rsid w:val="00C72BBA"/>
    <w:rsid w:val="00CE5DFE"/>
    <w:rsid w:val="00CE6D57"/>
    <w:rsid w:val="00D36B0A"/>
    <w:rsid w:val="00D81D2A"/>
    <w:rsid w:val="00DF5AE2"/>
    <w:rsid w:val="00E005FB"/>
    <w:rsid w:val="00E7034E"/>
    <w:rsid w:val="00F67F3E"/>
    <w:rsid w:val="00F85F3C"/>
    <w:rsid w:val="00FD0F74"/>
    <w:rsid w:val="00FE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2"/>
  </w:style>
  <w:style w:type="paragraph" w:styleId="1">
    <w:name w:val="heading 1"/>
    <w:basedOn w:val="a"/>
    <w:link w:val="10"/>
    <w:uiPriority w:val="9"/>
    <w:qFormat/>
    <w:rsid w:val="00AF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74"/>
    <w:pPr>
      <w:ind w:left="720"/>
      <w:contextualSpacing/>
    </w:pPr>
  </w:style>
  <w:style w:type="character" w:styleId="a4">
    <w:name w:val="Hyperlink"/>
    <w:basedOn w:val="a0"/>
    <w:unhideWhenUsed/>
    <w:rsid w:val="004E3B1F"/>
    <w:rPr>
      <w:color w:val="0000FF"/>
      <w:u w:val="single"/>
    </w:rPr>
  </w:style>
  <w:style w:type="paragraph" w:customStyle="1" w:styleId="Style1">
    <w:name w:val="Style1"/>
    <w:basedOn w:val="a"/>
    <w:rsid w:val="004E3B1F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3B1F"/>
    <w:rPr>
      <w:i/>
      <w:iCs/>
    </w:rPr>
  </w:style>
  <w:style w:type="paragraph" w:styleId="a6">
    <w:name w:val="No Spacing"/>
    <w:aliases w:val="1Без интервала,обычный текст"/>
    <w:uiPriority w:val="1"/>
    <w:qFormat/>
    <w:rsid w:val="00535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5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basedOn w:val="a0"/>
    <w:uiPriority w:val="99"/>
    <w:rsid w:val="00F85F3C"/>
    <w:rPr>
      <w:b/>
      <w:bCs/>
      <w:color w:val="auto"/>
    </w:rPr>
  </w:style>
  <w:style w:type="character" w:customStyle="1" w:styleId="pt-a0-000002">
    <w:name w:val="pt-a0-000002"/>
    <w:basedOn w:val="a0"/>
    <w:qFormat/>
    <w:rsid w:val="00F85F3C"/>
  </w:style>
  <w:style w:type="paragraph" w:styleId="a8">
    <w:name w:val="header"/>
    <w:basedOn w:val="a"/>
    <w:link w:val="a9"/>
    <w:uiPriority w:val="99"/>
    <w:semiHidden/>
    <w:unhideWhenUsed/>
    <w:rsid w:val="0094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39A5"/>
  </w:style>
  <w:style w:type="paragraph" w:styleId="aa">
    <w:name w:val="footer"/>
    <w:basedOn w:val="a"/>
    <w:link w:val="ab"/>
    <w:uiPriority w:val="99"/>
    <w:semiHidden/>
    <w:unhideWhenUsed/>
    <w:rsid w:val="0094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9A5"/>
  </w:style>
  <w:style w:type="paragraph" w:customStyle="1" w:styleId="11">
    <w:name w:val="Абзац списка11"/>
    <w:basedOn w:val="a"/>
    <w:uiPriority w:val="99"/>
    <w:rsid w:val="009439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55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68reg.roszdravnadzor.ru/about/pl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84;&#1087;&#1083;&#1077;&#1082;&#1089;&#1085;&#1099;&#1077;%20&#1087;&#1088;&#1086;&#1074;&#1077;&#1088;&#1082;&#1080;\2018\08_&#1060;&#1043;&#1059;%201586%20&#1054;&#1042;&#1050;&#1043;%20&#1052;&#1042;&#1054;\&#1040;&#1082;&#1090;%20%20&#1060;&#1043;&#1059;%201586%20&#1054;&#1042;&#1050;&#1043;%20&#1052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tmb3</dc:creator>
  <cp:keywords/>
  <dc:description/>
  <cp:lastModifiedBy>РЕТ</cp:lastModifiedBy>
  <cp:revision>25</cp:revision>
  <dcterms:created xsi:type="dcterms:W3CDTF">2018-01-19T11:42:00Z</dcterms:created>
  <dcterms:modified xsi:type="dcterms:W3CDTF">2018-07-26T12:41:00Z</dcterms:modified>
</cp:coreProperties>
</file>